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95DF23" w14:textId="77777777" w:rsidR="005F77B4" w:rsidRPr="002765A1" w:rsidRDefault="005F77B4" w:rsidP="005F77B4">
      <w:pPr>
        <w:shd w:val="clear" w:color="auto" w:fill="FFFFFF" w:themeFill="background1"/>
        <w:spacing w:after="0" w:line="240" w:lineRule="auto"/>
        <w:jc w:val="center"/>
        <w:rPr>
          <w:rFonts w:ascii="Times New Roman" w:eastAsiaTheme="minorHAnsi" w:hAnsi="Times New Roman" w:cs="Times New Roman"/>
          <w:b/>
          <w:sz w:val="24"/>
          <w:szCs w:val="24"/>
          <w:lang w:eastAsia="en-US"/>
        </w:rPr>
      </w:pPr>
      <w:r w:rsidRPr="002765A1">
        <w:rPr>
          <w:rFonts w:ascii="Times New Roman" w:eastAsiaTheme="minorHAnsi" w:hAnsi="Times New Roman" w:cs="Times New Roman"/>
          <w:b/>
          <w:sz w:val="24"/>
          <w:szCs w:val="24"/>
          <w:lang w:eastAsia="en-US"/>
        </w:rPr>
        <w:t>СРАВНИТЕЛЬНАЯ ТАБЛИЦА</w:t>
      </w:r>
    </w:p>
    <w:p w14:paraId="689E22BF" w14:textId="77777777" w:rsidR="005F77B4" w:rsidRPr="002765A1" w:rsidRDefault="005F77B4" w:rsidP="005F77B4">
      <w:pPr>
        <w:shd w:val="clear" w:color="auto" w:fill="FFFFFF" w:themeFill="background1"/>
        <w:spacing w:after="0" w:line="240" w:lineRule="auto"/>
        <w:jc w:val="center"/>
        <w:rPr>
          <w:rFonts w:ascii="Times New Roman" w:eastAsiaTheme="minorHAnsi" w:hAnsi="Times New Roman" w:cs="Times New Roman"/>
          <w:b/>
          <w:strike/>
          <w:sz w:val="24"/>
          <w:szCs w:val="24"/>
          <w:lang w:eastAsia="en-US"/>
        </w:rPr>
      </w:pPr>
      <w:r w:rsidRPr="002765A1">
        <w:rPr>
          <w:rFonts w:ascii="Times New Roman" w:eastAsiaTheme="minorHAnsi" w:hAnsi="Times New Roman" w:cs="Times New Roman"/>
          <w:b/>
          <w:sz w:val="24"/>
          <w:szCs w:val="24"/>
          <w:lang w:eastAsia="en-US"/>
        </w:rPr>
        <w:t>к проекту приказа Министра транспорта Республики Казахстан</w:t>
      </w:r>
    </w:p>
    <w:p w14:paraId="19A9C6B8" w14:textId="77777777" w:rsidR="00224655" w:rsidRDefault="00644E41" w:rsidP="00B07AD8">
      <w:pPr>
        <w:spacing w:after="0" w:line="240" w:lineRule="auto"/>
        <w:jc w:val="center"/>
        <w:rPr>
          <w:rFonts w:ascii="Times New Roman" w:eastAsiaTheme="minorHAnsi" w:hAnsi="Times New Roman" w:cs="Times New Roman"/>
          <w:b/>
          <w:sz w:val="24"/>
          <w:szCs w:val="24"/>
          <w:lang w:eastAsia="en-US"/>
        </w:rPr>
      </w:pPr>
      <w:r w:rsidRPr="002765A1">
        <w:rPr>
          <w:rFonts w:ascii="Times New Roman" w:eastAsiaTheme="minorHAnsi" w:hAnsi="Times New Roman" w:cs="Times New Roman"/>
          <w:b/>
          <w:sz w:val="24"/>
          <w:szCs w:val="24"/>
          <w:lang w:eastAsia="en-US"/>
        </w:rPr>
        <w:t>«</w:t>
      </w:r>
      <w:r w:rsidR="00B07AD8" w:rsidRPr="00B07AD8">
        <w:rPr>
          <w:rFonts w:ascii="Times New Roman" w:eastAsiaTheme="minorHAnsi" w:hAnsi="Times New Roman" w:cs="Times New Roman"/>
          <w:b/>
          <w:sz w:val="24"/>
          <w:szCs w:val="24"/>
          <w:lang w:eastAsia="en-US"/>
        </w:rPr>
        <w:t xml:space="preserve">О внесении изменений в приказ Министра по инвестициям и развитию Республики Казахстан от 22 октября 2015 года № 1000 </w:t>
      </w:r>
    </w:p>
    <w:p w14:paraId="671C332A" w14:textId="1CC70223" w:rsidR="005F77B4" w:rsidRPr="002765A1" w:rsidRDefault="00B07AD8" w:rsidP="00B07AD8">
      <w:pPr>
        <w:spacing w:after="0" w:line="240" w:lineRule="auto"/>
        <w:jc w:val="center"/>
        <w:rPr>
          <w:rFonts w:ascii="Times New Roman" w:hAnsi="Times New Roman" w:cs="Times New Roman"/>
          <w:b/>
          <w:color w:val="000000"/>
          <w:sz w:val="24"/>
          <w:szCs w:val="24"/>
        </w:rPr>
      </w:pPr>
      <w:r w:rsidRPr="00B07AD8">
        <w:rPr>
          <w:rFonts w:ascii="Times New Roman" w:eastAsiaTheme="minorHAnsi" w:hAnsi="Times New Roman" w:cs="Times New Roman"/>
          <w:b/>
          <w:sz w:val="24"/>
          <w:szCs w:val="24"/>
          <w:lang w:eastAsia="en-US"/>
        </w:rPr>
        <w:t>«Об утверждении формы профессионального диплома»</w:t>
      </w:r>
    </w:p>
    <w:p w14:paraId="74DA8250" w14:textId="77777777" w:rsidR="00D4432D" w:rsidRPr="002765A1" w:rsidRDefault="00D4432D" w:rsidP="00595916">
      <w:pPr>
        <w:spacing w:after="0" w:line="240" w:lineRule="auto"/>
        <w:jc w:val="center"/>
        <w:rPr>
          <w:rFonts w:ascii="Times New Roman" w:eastAsia="Consolas" w:hAnsi="Times New Roman" w:cs="Times New Roman"/>
          <w:b/>
          <w:sz w:val="28"/>
          <w:szCs w:val="28"/>
        </w:rPr>
      </w:pPr>
    </w:p>
    <w:tbl>
      <w:tblPr>
        <w:tblpPr w:leftFromText="180" w:rightFromText="180" w:vertAnchor="text" w:tblpY="1"/>
        <w:tblOverlap w:val="never"/>
        <w:tblW w:w="15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418"/>
        <w:gridCol w:w="5103"/>
        <w:gridCol w:w="5245"/>
        <w:gridCol w:w="3118"/>
      </w:tblGrid>
      <w:tr w:rsidR="00047FC0" w:rsidRPr="002765A1" w14:paraId="33129304" w14:textId="77777777" w:rsidTr="008B300B">
        <w:trPr>
          <w:trHeight w:val="305"/>
        </w:trPr>
        <w:tc>
          <w:tcPr>
            <w:tcW w:w="426" w:type="dxa"/>
            <w:tcMar>
              <w:top w:w="15" w:type="dxa"/>
              <w:left w:w="15" w:type="dxa"/>
              <w:bottom w:w="15" w:type="dxa"/>
              <w:right w:w="15" w:type="dxa"/>
            </w:tcMar>
            <w:vAlign w:val="center"/>
          </w:tcPr>
          <w:p w14:paraId="7DC62098" w14:textId="2E8EF688" w:rsidR="00296F49" w:rsidRPr="002765A1" w:rsidRDefault="00296F49" w:rsidP="008B300B">
            <w:pPr>
              <w:spacing w:after="0" w:line="240" w:lineRule="auto"/>
              <w:ind w:left="20"/>
              <w:jc w:val="center"/>
              <w:rPr>
                <w:rFonts w:ascii="Times New Roman" w:eastAsia="Consolas" w:hAnsi="Times New Roman" w:cs="Times New Roman"/>
                <w:b/>
                <w:sz w:val="20"/>
                <w:szCs w:val="20"/>
              </w:rPr>
            </w:pPr>
            <w:bookmarkStart w:id="0" w:name="_Hlk165381364"/>
            <w:r w:rsidRPr="002765A1">
              <w:rPr>
                <w:rFonts w:ascii="Times New Roman" w:eastAsia="Consolas" w:hAnsi="Times New Roman" w:cs="Times New Roman"/>
                <w:b/>
                <w:color w:val="000000"/>
                <w:sz w:val="20"/>
                <w:szCs w:val="20"/>
              </w:rPr>
              <w:t>№</w:t>
            </w:r>
            <w:r w:rsidR="007C70D5" w:rsidRPr="002765A1">
              <w:rPr>
                <w:rFonts w:ascii="Times New Roman" w:eastAsia="Consolas" w:hAnsi="Times New Roman" w:cs="Times New Roman"/>
                <w:b/>
                <w:sz w:val="20"/>
                <w:szCs w:val="20"/>
              </w:rPr>
              <w:t xml:space="preserve"> </w:t>
            </w:r>
            <w:r w:rsidRPr="002765A1">
              <w:rPr>
                <w:rFonts w:ascii="Times New Roman" w:eastAsia="Consolas" w:hAnsi="Times New Roman" w:cs="Times New Roman"/>
                <w:b/>
                <w:color w:val="000000"/>
                <w:sz w:val="20"/>
                <w:szCs w:val="20"/>
              </w:rPr>
              <w:t>п/п</w:t>
            </w:r>
          </w:p>
        </w:tc>
        <w:tc>
          <w:tcPr>
            <w:tcW w:w="1418" w:type="dxa"/>
            <w:tcMar>
              <w:top w:w="15" w:type="dxa"/>
              <w:left w:w="15" w:type="dxa"/>
              <w:bottom w:w="15" w:type="dxa"/>
              <w:right w:w="15" w:type="dxa"/>
            </w:tcMar>
            <w:vAlign w:val="center"/>
          </w:tcPr>
          <w:p w14:paraId="34DD749C" w14:textId="77777777" w:rsidR="00296F49" w:rsidRPr="002765A1" w:rsidRDefault="00296F49" w:rsidP="008B300B">
            <w:pPr>
              <w:spacing w:after="0" w:line="240" w:lineRule="auto"/>
              <w:ind w:left="20"/>
              <w:jc w:val="center"/>
              <w:rPr>
                <w:rFonts w:ascii="Times New Roman" w:eastAsia="Consolas" w:hAnsi="Times New Roman" w:cs="Times New Roman"/>
                <w:b/>
                <w:sz w:val="20"/>
                <w:szCs w:val="20"/>
              </w:rPr>
            </w:pPr>
            <w:r w:rsidRPr="002765A1">
              <w:rPr>
                <w:rFonts w:ascii="Times New Roman" w:eastAsia="Consolas" w:hAnsi="Times New Roman" w:cs="Times New Roman"/>
                <w:b/>
                <w:color w:val="000000"/>
                <w:sz w:val="20"/>
                <w:szCs w:val="20"/>
              </w:rPr>
              <w:t>Структурный элемент</w:t>
            </w:r>
          </w:p>
        </w:tc>
        <w:tc>
          <w:tcPr>
            <w:tcW w:w="5103" w:type="dxa"/>
            <w:tcMar>
              <w:top w:w="15" w:type="dxa"/>
              <w:left w:w="15" w:type="dxa"/>
              <w:bottom w:w="15" w:type="dxa"/>
              <w:right w:w="15" w:type="dxa"/>
            </w:tcMar>
            <w:vAlign w:val="center"/>
          </w:tcPr>
          <w:p w14:paraId="2ECF5539" w14:textId="77777777" w:rsidR="00296F49" w:rsidRPr="002765A1" w:rsidRDefault="00296F49" w:rsidP="008B300B">
            <w:pPr>
              <w:spacing w:after="0" w:line="240" w:lineRule="auto"/>
              <w:ind w:left="20"/>
              <w:jc w:val="center"/>
              <w:rPr>
                <w:rFonts w:ascii="Times New Roman" w:eastAsia="Consolas" w:hAnsi="Times New Roman" w:cs="Times New Roman"/>
                <w:b/>
                <w:sz w:val="20"/>
                <w:szCs w:val="20"/>
              </w:rPr>
            </w:pPr>
            <w:r w:rsidRPr="002765A1">
              <w:rPr>
                <w:rFonts w:ascii="Times New Roman" w:eastAsia="Consolas" w:hAnsi="Times New Roman" w:cs="Times New Roman"/>
                <w:b/>
                <w:color w:val="000000"/>
                <w:sz w:val="20"/>
                <w:szCs w:val="20"/>
              </w:rPr>
              <w:t>Действующая редакция</w:t>
            </w:r>
          </w:p>
        </w:tc>
        <w:tc>
          <w:tcPr>
            <w:tcW w:w="5245" w:type="dxa"/>
            <w:tcMar>
              <w:top w:w="15" w:type="dxa"/>
              <w:left w:w="15" w:type="dxa"/>
              <w:bottom w:w="15" w:type="dxa"/>
              <w:right w:w="15" w:type="dxa"/>
            </w:tcMar>
            <w:vAlign w:val="center"/>
          </w:tcPr>
          <w:p w14:paraId="284D673C" w14:textId="77777777" w:rsidR="00296F49" w:rsidRDefault="00296F49" w:rsidP="008B300B">
            <w:pPr>
              <w:spacing w:after="0" w:line="240" w:lineRule="auto"/>
              <w:ind w:left="20"/>
              <w:jc w:val="center"/>
              <w:rPr>
                <w:rFonts w:ascii="Times New Roman" w:eastAsia="Consolas" w:hAnsi="Times New Roman" w:cs="Times New Roman"/>
                <w:b/>
                <w:color w:val="000000"/>
                <w:sz w:val="20"/>
                <w:szCs w:val="20"/>
              </w:rPr>
            </w:pPr>
            <w:r w:rsidRPr="002765A1">
              <w:rPr>
                <w:rFonts w:ascii="Times New Roman" w:eastAsia="Consolas" w:hAnsi="Times New Roman" w:cs="Times New Roman"/>
                <w:b/>
                <w:color w:val="000000"/>
                <w:sz w:val="20"/>
                <w:szCs w:val="20"/>
              </w:rPr>
              <w:t>Предлагаемая редакция</w:t>
            </w:r>
          </w:p>
          <w:p w14:paraId="6305294C" w14:textId="31691B69" w:rsidR="0075431A" w:rsidRPr="002765A1" w:rsidRDefault="0075431A" w:rsidP="008B300B">
            <w:pPr>
              <w:spacing w:after="0" w:line="240" w:lineRule="auto"/>
              <w:ind w:left="20"/>
              <w:jc w:val="center"/>
              <w:rPr>
                <w:rFonts w:ascii="Times New Roman" w:eastAsia="Consolas" w:hAnsi="Times New Roman" w:cs="Times New Roman"/>
                <w:b/>
                <w:sz w:val="20"/>
                <w:szCs w:val="20"/>
              </w:rPr>
            </w:pPr>
          </w:p>
        </w:tc>
        <w:tc>
          <w:tcPr>
            <w:tcW w:w="3118" w:type="dxa"/>
            <w:tcMar>
              <w:top w:w="15" w:type="dxa"/>
              <w:left w:w="15" w:type="dxa"/>
              <w:bottom w:w="15" w:type="dxa"/>
              <w:right w:w="15" w:type="dxa"/>
            </w:tcMar>
            <w:vAlign w:val="center"/>
          </w:tcPr>
          <w:p w14:paraId="5C037843" w14:textId="77777777" w:rsidR="0049248D" w:rsidRPr="0049248D" w:rsidRDefault="0049248D" w:rsidP="0049248D">
            <w:pPr>
              <w:spacing w:after="0" w:line="240" w:lineRule="auto"/>
              <w:ind w:left="20"/>
              <w:jc w:val="center"/>
              <w:rPr>
                <w:rFonts w:ascii="Times New Roman" w:eastAsia="Consolas" w:hAnsi="Times New Roman" w:cs="Times New Roman"/>
                <w:b/>
                <w:color w:val="000000"/>
                <w:sz w:val="20"/>
                <w:szCs w:val="20"/>
              </w:rPr>
            </w:pPr>
            <w:r w:rsidRPr="0049248D">
              <w:rPr>
                <w:rFonts w:ascii="Times New Roman" w:eastAsia="Consolas" w:hAnsi="Times New Roman" w:cs="Times New Roman"/>
                <w:b/>
                <w:color w:val="000000"/>
                <w:sz w:val="20"/>
                <w:szCs w:val="20"/>
              </w:rPr>
              <w:t>Обоснование:</w:t>
            </w:r>
          </w:p>
          <w:p w14:paraId="0C2992BC" w14:textId="77777777" w:rsidR="0049248D" w:rsidRPr="0049248D" w:rsidRDefault="0049248D" w:rsidP="0049248D">
            <w:pPr>
              <w:spacing w:after="0" w:line="240" w:lineRule="auto"/>
              <w:ind w:left="20"/>
              <w:jc w:val="center"/>
              <w:rPr>
                <w:rFonts w:ascii="Times New Roman" w:eastAsia="Consolas" w:hAnsi="Times New Roman" w:cs="Times New Roman"/>
                <w:b/>
                <w:color w:val="000000"/>
                <w:sz w:val="20"/>
                <w:szCs w:val="20"/>
              </w:rPr>
            </w:pPr>
            <w:r w:rsidRPr="0049248D">
              <w:rPr>
                <w:rFonts w:ascii="Times New Roman" w:eastAsia="Consolas" w:hAnsi="Times New Roman" w:cs="Times New Roman"/>
                <w:b/>
                <w:color w:val="000000"/>
                <w:sz w:val="20"/>
                <w:szCs w:val="20"/>
              </w:rPr>
              <w:t>1) суть поправки;</w:t>
            </w:r>
          </w:p>
          <w:p w14:paraId="0E0BC8A0" w14:textId="77777777" w:rsidR="004724FC" w:rsidRDefault="0049248D" w:rsidP="0049248D">
            <w:pPr>
              <w:spacing w:after="0" w:line="240" w:lineRule="auto"/>
              <w:ind w:left="20"/>
              <w:jc w:val="center"/>
              <w:rPr>
                <w:rFonts w:ascii="Times New Roman" w:eastAsia="Consolas" w:hAnsi="Times New Roman" w:cs="Times New Roman"/>
                <w:b/>
                <w:color w:val="000000"/>
                <w:sz w:val="20"/>
                <w:szCs w:val="20"/>
              </w:rPr>
            </w:pPr>
            <w:r w:rsidRPr="0049248D">
              <w:rPr>
                <w:rFonts w:ascii="Times New Roman" w:eastAsia="Consolas" w:hAnsi="Times New Roman" w:cs="Times New Roman"/>
                <w:b/>
                <w:color w:val="000000"/>
                <w:sz w:val="20"/>
                <w:szCs w:val="20"/>
              </w:rPr>
              <w:t>2) четкое обоснование каждой вносимой поправки</w:t>
            </w:r>
            <w:r w:rsidR="004724FC">
              <w:rPr>
                <w:rFonts w:ascii="Times New Roman" w:eastAsia="Consolas" w:hAnsi="Times New Roman" w:cs="Times New Roman"/>
                <w:b/>
                <w:color w:val="000000"/>
                <w:sz w:val="20"/>
                <w:szCs w:val="20"/>
              </w:rPr>
              <w:t>;</w:t>
            </w:r>
          </w:p>
          <w:p w14:paraId="580E2E49" w14:textId="0D98B43B" w:rsidR="00296F49" w:rsidRPr="002765A1" w:rsidRDefault="004724FC" w:rsidP="0049248D">
            <w:pPr>
              <w:spacing w:after="0" w:line="240" w:lineRule="auto"/>
              <w:ind w:left="20"/>
              <w:jc w:val="center"/>
              <w:rPr>
                <w:rFonts w:ascii="Times New Roman" w:eastAsia="Consolas" w:hAnsi="Times New Roman" w:cs="Times New Roman"/>
                <w:b/>
                <w:sz w:val="20"/>
                <w:szCs w:val="20"/>
              </w:rPr>
            </w:pPr>
            <w:r>
              <w:rPr>
                <w:rFonts w:ascii="Times New Roman" w:eastAsia="Consolas" w:hAnsi="Times New Roman" w:cs="Times New Roman"/>
                <w:b/>
                <w:color w:val="000000"/>
                <w:sz w:val="20"/>
                <w:szCs w:val="20"/>
              </w:rPr>
              <w:t xml:space="preserve">3) номер и дата </w:t>
            </w:r>
            <w:proofErr w:type="spellStart"/>
            <w:r>
              <w:rPr>
                <w:rFonts w:ascii="Times New Roman" w:eastAsia="Consolas" w:hAnsi="Times New Roman" w:cs="Times New Roman"/>
                <w:b/>
                <w:color w:val="000000"/>
                <w:sz w:val="20"/>
                <w:szCs w:val="20"/>
              </w:rPr>
              <w:t>поручени</w:t>
            </w:r>
            <w:proofErr w:type="spellEnd"/>
            <w:r w:rsidR="005A588C">
              <w:rPr>
                <w:rFonts w:ascii="Times New Roman" w:eastAsia="Consolas" w:hAnsi="Times New Roman" w:cs="Times New Roman"/>
                <w:b/>
                <w:color w:val="000000"/>
                <w:sz w:val="20"/>
                <w:szCs w:val="20"/>
                <w:lang w:val="kk-KZ"/>
              </w:rPr>
              <w:t>й</w:t>
            </w:r>
            <w:r>
              <w:rPr>
                <w:rFonts w:ascii="Times New Roman" w:eastAsia="Consolas" w:hAnsi="Times New Roman" w:cs="Times New Roman"/>
                <w:b/>
                <w:color w:val="000000"/>
                <w:sz w:val="20"/>
                <w:szCs w:val="20"/>
              </w:rPr>
              <w:t xml:space="preserve"> (при наличии)</w:t>
            </w:r>
            <w:r w:rsidR="0049248D" w:rsidRPr="0049248D">
              <w:rPr>
                <w:rFonts w:ascii="Times New Roman" w:eastAsia="Consolas" w:hAnsi="Times New Roman" w:cs="Times New Roman"/>
                <w:b/>
                <w:color w:val="000000"/>
                <w:sz w:val="20"/>
                <w:szCs w:val="20"/>
              </w:rPr>
              <w:t>.</w:t>
            </w:r>
          </w:p>
        </w:tc>
      </w:tr>
      <w:tr w:rsidR="00047FC0" w:rsidRPr="002765A1" w14:paraId="562DA194" w14:textId="77777777" w:rsidTr="008B300B">
        <w:trPr>
          <w:trHeight w:val="24"/>
        </w:trPr>
        <w:tc>
          <w:tcPr>
            <w:tcW w:w="426" w:type="dxa"/>
            <w:tcMar>
              <w:top w:w="15" w:type="dxa"/>
              <w:left w:w="15" w:type="dxa"/>
              <w:bottom w:w="15" w:type="dxa"/>
              <w:right w:w="15" w:type="dxa"/>
            </w:tcMar>
            <w:vAlign w:val="center"/>
          </w:tcPr>
          <w:p w14:paraId="6A9EDAE4" w14:textId="77777777" w:rsidR="00296F49" w:rsidRPr="002765A1" w:rsidRDefault="00296F49" w:rsidP="008B300B">
            <w:pPr>
              <w:spacing w:after="0" w:line="240" w:lineRule="auto"/>
              <w:ind w:left="20"/>
              <w:jc w:val="center"/>
              <w:rPr>
                <w:rFonts w:ascii="Times New Roman" w:eastAsia="Consolas" w:hAnsi="Times New Roman" w:cs="Times New Roman"/>
                <w:bCs/>
                <w:color w:val="000000"/>
                <w:sz w:val="20"/>
                <w:szCs w:val="20"/>
              </w:rPr>
            </w:pPr>
            <w:r w:rsidRPr="002765A1">
              <w:rPr>
                <w:rFonts w:ascii="Times New Roman" w:eastAsia="Consolas" w:hAnsi="Times New Roman" w:cs="Times New Roman"/>
                <w:bCs/>
                <w:color w:val="000000"/>
                <w:sz w:val="20"/>
                <w:szCs w:val="20"/>
              </w:rPr>
              <w:t>1</w:t>
            </w:r>
          </w:p>
        </w:tc>
        <w:tc>
          <w:tcPr>
            <w:tcW w:w="1418" w:type="dxa"/>
            <w:tcMar>
              <w:top w:w="15" w:type="dxa"/>
              <w:left w:w="15" w:type="dxa"/>
              <w:bottom w:w="15" w:type="dxa"/>
              <w:right w:w="15" w:type="dxa"/>
            </w:tcMar>
            <w:vAlign w:val="center"/>
          </w:tcPr>
          <w:p w14:paraId="6B403FE2" w14:textId="2B5180EF" w:rsidR="00296F49" w:rsidRPr="002765A1" w:rsidRDefault="00296F49" w:rsidP="008B300B">
            <w:pPr>
              <w:spacing w:after="0" w:line="240" w:lineRule="auto"/>
              <w:ind w:left="20"/>
              <w:jc w:val="center"/>
              <w:rPr>
                <w:rFonts w:ascii="Times New Roman" w:eastAsia="Consolas" w:hAnsi="Times New Roman" w:cs="Times New Roman"/>
                <w:bCs/>
                <w:color w:val="000000"/>
                <w:sz w:val="20"/>
                <w:szCs w:val="20"/>
              </w:rPr>
            </w:pPr>
            <w:r w:rsidRPr="002765A1">
              <w:rPr>
                <w:rFonts w:ascii="Times New Roman" w:eastAsia="Consolas" w:hAnsi="Times New Roman" w:cs="Times New Roman"/>
                <w:bCs/>
                <w:color w:val="000000"/>
                <w:sz w:val="20"/>
                <w:szCs w:val="20"/>
              </w:rPr>
              <w:t>2</w:t>
            </w:r>
          </w:p>
        </w:tc>
        <w:tc>
          <w:tcPr>
            <w:tcW w:w="5103" w:type="dxa"/>
            <w:tcMar>
              <w:top w:w="15" w:type="dxa"/>
              <w:left w:w="15" w:type="dxa"/>
              <w:bottom w:w="15" w:type="dxa"/>
              <w:right w:w="15" w:type="dxa"/>
            </w:tcMar>
            <w:vAlign w:val="center"/>
          </w:tcPr>
          <w:p w14:paraId="1ADF9FE3" w14:textId="77777777" w:rsidR="00296F49" w:rsidRPr="002765A1" w:rsidRDefault="00296F49" w:rsidP="008B300B">
            <w:pPr>
              <w:spacing w:after="0" w:line="240" w:lineRule="auto"/>
              <w:ind w:left="20"/>
              <w:jc w:val="center"/>
              <w:rPr>
                <w:rFonts w:ascii="Times New Roman" w:eastAsia="Consolas" w:hAnsi="Times New Roman" w:cs="Times New Roman"/>
                <w:bCs/>
                <w:color w:val="000000"/>
                <w:sz w:val="20"/>
                <w:szCs w:val="20"/>
              </w:rPr>
            </w:pPr>
            <w:r w:rsidRPr="002765A1">
              <w:rPr>
                <w:rFonts w:ascii="Times New Roman" w:eastAsia="Consolas" w:hAnsi="Times New Roman" w:cs="Times New Roman"/>
                <w:bCs/>
                <w:color w:val="000000"/>
                <w:sz w:val="20"/>
                <w:szCs w:val="20"/>
              </w:rPr>
              <w:t>3</w:t>
            </w:r>
          </w:p>
        </w:tc>
        <w:tc>
          <w:tcPr>
            <w:tcW w:w="5245" w:type="dxa"/>
            <w:tcMar>
              <w:top w:w="15" w:type="dxa"/>
              <w:left w:w="15" w:type="dxa"/>
              <w:bottom w:w="15" w:type="dxa"/>
              <w:right w:w="15" w:type="dxa"/>
            </w:tcMar>
            <w:vAlign w:val="center"/>
          </w:tcPr>
          <w:p w14:paraId="100598C4" w14:textId="77777777" w:rsidR="00296F49" w:rsidRPr="002765A1" w:rsidRDefault="00296F49" w:rsidP="008B300B">
            <w:pPr>
              <w:spacing w:after="0" w:line="240" w:lineRule="auto"/>
              <w:ind w:left="20"/>
              <w:jc w:val="center"/>
              <w:rPr>
                <w:rFonts w:ascii="Times New Roman" w:eastAsia="Consolas" w:hAnsi="Times New Roman" w:cs="Times New Roman"/>
                <w:bCs/>
                <w:color w:val="000000"/>
                <w:sz w:val="20"/>
                <w:szCs w:val="20"/>
              </w:rPr>
            </w:pPr>
            <w:r w:rsidRPr="002765A1">
              <w:rPr>
                <w:rFonts w:ascii="Times New Roman" w:eastAsia="Consolas" w:hAnsi="Times New Roman" w:cs="Times New Roman"/>
                <w:bCs/>
                <w:color w:val="000000"/>
                <w:sz w:val="20"/>
                <w:szCs w:val="20"/>
              </w:rPr>
              <w:t>4</w:t>
            </w:r>
          </w:p>
        </w:tc>
        <w:tc>
          <w:tcPr>
            <w:tcW w:w="3118" w:type="dxa"/>
            <w:tcMar>
              <w:top w:w="15" w:type="dxa"/>
              <w:left w:w="15" w:type="dxa"/>
              <w:bottom w:w="15" w:type="dxa"/>
              <w:right w:w="15" w:type="dxa"/>
            </w:tcMar>
          </w:tcPr>
          <w:p w14:paraId="41C24DC0" w14:textId="77777777" w:rsidR="00296F49" w:rsidRPr="002765A1" w:rsidRDefault="00296F49" w:rsidP="008B300B">
            <w:pPr>
              <w:spacing w:after="0" w:line="240" w:lineRule="auto"/>
              <w:ind w:left="20"/>
              <w:jc w:val="center"/>
              <w:rPr>
                <w:rFonts w:ascii="Times New Roman" w:eastAsia="Consolas" w:hAnsi="Times New Roman" w:cs="Times New Roman"/>
                <w:bCs/>
                <w:color w:val="000000"/>
                <w:sz w:val="20"/>
                <w:szCs w:val="20"/>
              </w:rPr>
            </w:pPr>
            <w:r w:rsidRPr="002765A1">
              <w:rPr>
                <w:rFonts w:ascii="Times New Roman" w:eastAsia="Consolas" w:hAnsi="Times New Roman" w:cs="Times New Roman"/>
                <w:bCs/>
                <w:color w:val="000000"/>
                <w:sz w:val="20"/>
                <w:szCs w:val="20"/>
              </w:rPr>
              <w:t>5</w:t>
            </w:r>
          </w:p>
        </w:tc>
      </w:tr>
      <w:tr w:rsidR="001B54B9" w:rsidRPr="002765A1" w14:paraId="4C2E3F7F" w14:textId="77777777" w:rsidTr="008B300B">
        <w:trPr>
          <w:trHeight w:val="24"/>
        </w:trPr>
        <w:tc>
          <w:tcPr>
            <w:tcW w:w="426" w:type="dxa"/>
            <w:tcMar>
              <w:top w:w="15" w:type="dxa"/>
              <w:left w:w="15" w:type="dxa"/>
              <w:bottom w:w="15" w:type="dxa"/>
              <w:right w:w="15" w:type="dxa"/>
            </w:tcMar>
            <w:vAlign w:val="center"/>
          </w:tcPr>
          <w:p w14:paraId="32AB72B5" w14:textId="2546C0B5" w:rsidR="001B54B9" w:rsidRPr="002765A1" w:rsidRDefault="001B54B9" w:rsidP="008B300B">
            <w:pPr>
              <w:spacing w:after="0" w:line="240" w:lineRule="auto"/>
              <w:ind w:left="20"/>
              <w:jc w:val="center"/>
              <w:rPr>
                <w:rFonts w:ascii="Times New Roman" w:eastAsia="Consolas" w:hAnsi="Times New Roman" w:cs="Times New Roman"/>
                <w:bCs/>
                <w:color w:val="000000"/>
                <w:sz w:val="20"/>
                <w:szCs w:val="20"/>
              </w:rPr>
            </w:pPr>
            <w:r>
              <w:rPr>
                <w:rFonts w:ascii="Times New Roman" w:eastAsia="Consolas" w:hAnsi="Times New Roman" w:cs="Times New Roman"/>
                <w:bCs/>
                <w:color w:val="000000"/>
                <w:sz w:val="20"/>
                <w:szCs w:val="20"/>
              </w:rPr>
              <w:t>1</w:t>
            </w:r>
          </w:p>
        </w:tc>
        <w:tc>
          <w:tcPr>
            <w:tcW w:w="1418" w:type="dxa"/>
            <w:tcMar>
              <w:top w:w="15" w:type="dxa"/>
              <w:left w:w="15" w:type="dxa"/>
              <w:bottom w:w="15" w:type="dxa"/>
              <w:right w:w="15" w:type="dxa"/>
            </w:tcMar>
            <w:vAlign w:val="center"/>
          </w:tcPr>
          <w:p w14:paraId="765C53B5" w14:textId="69FA6B3F" w:rsidR="001B54B9" w:rsidRPr="002765A1" w:rsidRDefault="001B54B9" w:rsidP="008B300B">
            <w:pPr>
              <w:spacing w:after="0" w:line="240" w:lineRule="auto"/>
              <w:ind w:left="20"/>
              <w:jc w:val="center"/>
              <w:rPr>
                <w:rFonts w:ascii="Times New Roman" w:eastAsia="Consolas" w:hAnsi="Times New Roman" w:cs="Times New Roman"/>
                <w:bCs/>
                <w:color w:val="000000"/>
                <w:sz w:val="20"/>
                <w:szCs w:val="20"/>
              </w:rPr>
            </w:pPr>
            <w:r>
              <w:rPr>
                <w:rFonts w:ascii="Times New Roman" w:eastAsia="Consolas" w:hAnsi="Times New Roman" w:cs="Times New Roman"/>
                <w:bCs/>
                <w:color w:val="000000"/>
                <w:sz w:val="20"/>
                <w:szCs w:val="20"/>
              </w:rPr>
              <w:t>Приказ</w:t>
            </w:r>
          </w:p>
        </w:tc>
        <w:tc>
          <w:tcPr>
            <w:tcW w:w="5103" w:type="dxa"/>
            <w:tcMar>
              <w:top w:w="15" w:type="dxa"/>
              <w:left w:w="15" w:type="dxa"/>
              <w:bottom w:w="15" w:type="dxa"/>
              <w:right w:w="15" w:type="dxa"/>
            </w:tcMar>
            <w:vAlign w:val="center"/>
          </w:tcPr>
          <w:p w14:paraId="4F042B4F" w14:textId="1D0E50E1" w:rsidR="001B54B9" w:rsidRPr="002765A1" w:rsidRDefault="001B54B9" w:rsidP="00A51AFA">
            <w:pPr>
              <w:spacing w:after="0" w:line="240" w:lineRule="auto"/>
              <w:ind w:left="20"/>
              <w:jc w:val="both"/>
              <w:rPr>
                <w:rFonts w:ascii="Times New Roman" w:eastAsia="Consolas" w:hAnsi="Times New Roman" w:cs="Times New Roman"/>
                <w:bCs/>
                <w:color w:val="000000"/>
                <w:sz w:val="20"/>
                <w:szCs w:val="20"/>
              </w:rPr>
            </w:pPr>
            <w:r w:rsidRPr="00A51AFA">
              <w:rPr>
                <w:rFonts w:ascii="Times New Roman" w:eastAsia="Consolas" w:hAnsi="Times New Roman" w:cs="Times New Roman"/>
                <w:bCs/>
                <w:color w:val="000000"/>
                <w:sz w:val="20"/>
                <w:szCs w:val="20"/>
              </w:rPr>
              <w:t xml:space="preserve">В соответствии с подпунктом 3) пункта 1 статьи 12 Закона Республики Казахстан </w:t>
            </w:r>
            <w:r w:rsidRPr="0068773A">
              <w:rPr>
                <w:rFonts w:ascii="Times New Roman" w:eastAsia="Consolas" w:hAnsi="Times New Roman" w:cs="Times New Roman"/>
                <w:b/>
                <w:color w:val="000000"/>
                <w:sz w:val="20"/>
                <w:szCs w:val="20"/>
              </w:rPr>
              <w:t>от 16 мая 2014 года</w:t>
            </w:r>
            <w:r w:rsidRPr="00A51AFA">
              <w:rPr>
                <w:rFonts w:ascii="Times New Roman" w:eastAsia="Consolas" w:hAnsi="Times New Roman" w:cs="Times New Roman"/>
                <w:bCs/>
                <w:color w:val="000000"/>
                <w:sz w:val="20"/>
                <w:szCs w:val="20"/>
              </w:rPr>
              <w:t xml:space="preserve"> «О разрешениях и уведомлениях» ПРИКАЗЫВАЮ:</w:t>
            </w:r>
          </w:p>
        </w:tc>
        <w:tc>
          <w:tcPr>
            <w:tcW w:w="5245" w:type="dxa"/>
            <w:tcMar>
              <w:top w:w="15" w:type="dxa"/>
              <w:left w:w="15" w:type="dxa"/>
              <w:bottom w:w="15" w:type="dxa"/>
              <w:right w:w="15" w:type="dxa"/>
            </w:tcMar>
            <w:vAlign w:val="center"/>
          </w:tcPr>
          <w:p w14:paraId="6DFE468B" w14:textId="03928C18" w:rsidR="001B54B9" w:rsidRPr="002765A1" w:rsidRDefault="001B54B9" w:rsidP="00B040D4">
            <w:pPr>
              <w:spacing w:after="0" w:line="240" w:lineRule="auto"/>
              <w:ind w:left="20"/>
              <w:jc w:val="both"/>
              <w:rPr>
                <w:rFonts w:ascii="Times New Roman" w:eastAsia="Consolas" w:hAnsi="Times New Roman" w:cs="Times New Roman"/>
                <w:bCs/>
                <w:color w:val="000000"/>
                <w:sz w:val="20"/>
                <w:szCs w:val="20"/>
              </w:rPr>
            </w:pPr>
            <w:r w:rsidRPr="00B040D4">
              <w:rPr>
                <w:rFonts w:ascii="Times New Roman" w:eastAsia="Consolas" w:hAnsi="Times New Roman" w:cs="Times New Roman"/>
                <w:bCs/>
                <w:color w:val="000000"/>
                <w:sz w:val="20"/>
                <w:szCs w:val="20"/>
              </w:rPr>
              <w:t xml:space="preserve">В соответствии </w:t>
            </w:r>
            <w:r w:rsidRPr="00B040D4">
              <w:rPr>
                <w:rFonts w:ascii="Times New Roman" w:eastAsia="Consolas" w:hAnsi="Times New Roman" w:cs="Times New Roman"/>
                <w:b/>
                <w:color w:val="000000"/>
                <w:sz w:val="20"/>
                <w:szCs w:val="20"/>
              </w:rPr>
              <w:t>с подпунктом 26-1) пункта 1 статьи 9 Закона Республики Казахстан «О внутреннем водном транспорте» и</w:t>
            </w:r>
            <w:r w:rsidRPr="00B040D4">
              <w:rPr>
                <w:rFonts w:ascii="Times New Roman" w:eastAsia="Consolas" w:hAnsi="Times New Roman" w:cs="Times New Roman"/>
                <w:bCs/>
                <w:color w:val="000000"/>
                <w:sz w:val="20"/>
                <w:szCs w:val="20"/>
              </w:rPr>
              <w:t xml:space="preserve"> с подпунктом 3) пункта 1 статьи 12 Закона Республики Казахстан «О разрешениях и уведомлениях» ПРИКАЗЫВАЮ:</w:t>
            </w:r>
          </w:p>
        </w:tc>
        <w:tc>
          <w:tcPr>
            <w:tcW w:w="3118" w:type="dxa"/>
            <w:vMerge w:val="restart"/>
            <w:tcMar>
              <w:top w:w="15" w:type="dxa"/>
              <w:left w:w="15" w:type="dxa"/>
              <w:bottom w:w="15" w:type="dxa"/>
              <w:right w:w="15" w:type="dxa"/>
            </w:tcMar>
          </w:tcPr>
          <w:p w14:paraId="4EE54253" w14:textId="772ADF66" w:rsidR="001B54B9" w:rsidRPr="002765A1" w:rsidRDefault="001B54B9" w:rsidP="00447BAD">
            <w:pPr>
              <w:spacing w:after="0" w:line="240" w:lineRule="auto"/>
              <w:ind w:left="20"/>
              <w:jc w:val="both"/>
              <w:rPr>
                <w:rFonts w:ascii="Times New Roman" w:eastAsia="Consolas" w:hAnsi="Times New Roman" w:cs="Times New Roman"/>
                <w:bCs/>
                <w:color w:val="000000"/>
                <w:sz w:val="20"/>
                <w:szCs w:val="20"/>
              </w:rPr>
            </w:pPr>
            <w:r w:rsidRPr="00B57863">
              <w:rPr>
                <w:rFonts w:ascii="Times New Roman" w:eastAsia="Consolas" w:hAnsi="Times New Roman" w:cs="Times New Roman"/>
                <w:bCs/>
                <w:color w:val="000000"/>
                <w:sz w:val="20"/>
                <w:szCs w:val="20"/>
              </w:rPr>
              <w:t>Процесс оказания государственной услуги «</w:t>
            </w:r>
            <w:proofErr w:type="spellStart"/>
            <w:r w:rsidRPr="00B57863">
              <w:rPr>
                <w:rFonts w:ascii="Times New Roman" w:eastAsia="Consolas" w:hAnsi="Times New Roman" w:cs="Times New Roman"/>
                <w:bCs/>
                <w:color w:val="000000"/>
                <w:sz w:val="20"/>
                <w:szCs w:val="20"/>
              </w:rPr>
              <w:t>Дипломирование</w:t>
            </w:r>
            <w:proofErr w:type="spellEnd"/>
            <w:r w:rsidRPr="00B57863">
              <w:rPr>
                <w:rFonts w:ascii="Times New Roman" w:eastAsia="Consolas" w:hAnsi="Times New Roman" w:cs="Times New Roman"/>
                <w:bCs/>
                <w:color w:val="000000"/>
                <w:sz w:val="20"/>
                <w:szCs w:val="20"/>
              </w:rPr>
              <w:t xml:space="preserve"> лиц командного состава судов» автоматизирован, в том числе выдача результата указанной государственной услуги «Профессиональный диплом» предусмотрена в виде электронного документа. В этой связи вносится изменения в настоящий приказ в части изменения формы диплома, которая ранее выдавалась на бумажном носителе.</w:t>
            </w:r>
          </w:p>
        </w:tc>
      </w:tr>
      <w:tr w:rsidR="001B54B9" w:rsidRPr="002765A1" w14:paraId="6882F1E4" w14:textId="77777777" w:rsidTr="008B300B">
        <w:trPr>
          <w:trHeight w:val="24"/>
        </w:trPr>
        <w:tc>
          <w:tcPr>
            <w:tcW w:w="426" w:type="dxa"/>
            <w:tcMar>
              <w:top w:w="15" w:type="dxa"/>
              <w:left w:w="15" w:type="dxa"/>
              <w:bottom w:w="15" w:type="dxa"/>
              <w:right w:w="15" w:type="dxa"/>
            </w:tcMar>
            <w:vAlign w:val="center"/>
          </w:tcPr>
          <w:p w14:paraId="61A90899" w14:textId="24AA3366" w:rsidR="001B54B9" w:rsidRPr="002765A1" w:rsidRDefault="001B54B9" w:rsidP="008B300B">
            <w:pPr>
              <w:spacing w:after="0" w:line="240" w:lineRule="auto"/>
              <w:ind w:left="20"/>
              <w:jc w:val="center"/>
              <w:rPr>
                <w:rFonts w:ascii="Times New Roman" w:eastAsia="Consolas" w:hAnsi="Times New Roman" w:cs="Times New Roman"/>
                <w:bCs/>
                <w:color w:val="000000"/>
                <w:sz w:val="20"/>
                <w:szCs w:val="20"/>
              </w:rPr>
            </w:pPr>
            <w:r>
              <w:rPr>
                <w:rFonts w:ascii="Times New Roman" w:eastAsia="Consolas" w:hAnsi="Times New Roman" w:cs="Times New Roman"/>
                <w:bCs/>
                <w:color w:val="000000"/>
                <w:sz w:val="20"/>
                <w:szCs w:val="20"/>
              </w:rPr>
              <w:t>2</w:t>
            </w:r>
          </w:p>
        </w:tc>
        <w:tc>
          <w:tcPr>
            <w:tcW w:w="1418" w:type="dxa"/>
            <w:tcMar>
              <w:top w:w="15" w:type="dxa"/>
              <w:left w:w="15" w:type="dxa"/>
              <w:bottom w:w="15" w:type="dxa"/>
              <w:right w:w="15" w:type="dxa"/>
            </w:tcMar>
          </w:tcPr>
          <w:p w14:paraId="2CBBB245" w14:textId="133AA336" w:rsidR="001B54B9" w:rsidRPr="002765A1" w:rsidRDefault="001B54B9" w:rsidP="008B300B">
            <w:pPr>
              <w:spacing w:after="0" w:line="240" w:lineRule="auto"/>
              <w:ind w:left="20"/>
              <w:jc w:val="center"/>
              <w:rPr>
                <w:rFonts w:ascii="Times New Roman" w:eastAsia="Consolas" w:hAnsi="Times New Roman" w:cs="Times New Roman"/>
                <w:bCs/>
                <w:color w:val="000000"/>
                <w:sz w:val="20"/>
                <w:szCs w:val="20"/>
                <w:lang w:val="kk-KZ"/>
              </w:rPr>
            </w:pPr>
            <w:r>
              <w:rPr>
                <w:rFonts w:ascii="Times New Roman" w:eastAsia="Consolas" w:hAnsi="Times New Roman" w:cs="Times New Roman"/>
                <w:bCs/>
                <w:color w:val="000000"/>
                <w:sz w:val="20"/>
                <w:szCs w:val="20"/>
                <w:lang w:val="kk-KZ"/>
              </w:rPr>
              <w:t>Приложение</w:t>
            </w:r>
          </w:p>
        </w:tc>
        <w:tc>
          <w:tcPr>
            <w:tcW w:w="5103" w:type="dxa"/>
            <w:tcMar>
              <w:top w:w="15" w:type="dxa"/>
              <w:left w:w="15" w:type="dxa"/>
              <w:bottom w:w="15" w:type="dxa"/>
              <w:right w:w="15" w:type="dxa"/>
            </w:tcMar>
          </w:tcPr>
          <w:p w14:paraId="3EE589E4" w14:textId="77777777" w:rsidR="001B54B9" w:rsidRPr="00E50288" w:rsidRDefault="001B54B9" w:rsidP="00E50288">
            <w:pPr>
              <w:spacing w:after="0" w:line="240" w:lineRule="auto"/>
              <w:jc w:val="right"/>
              <w:rPr>
                <w:rFonts w:ascii="Times New Roman" w:eastAsia="Consolas" w:hAnsi="Times New Roman" w:cs="Times New Roman"/>
                <w:bCs/>
                <w:color w:val="000000"/>
                <w:sz w:val="20"/>
                <w:szCs w:val="20"/>
              </w:rPr>
            </w:pPr>
            <w:r w:rsidRPr="00E50288">
              <w:rPr>
                <w:rFonts w:ascii="Times New Roman" w:eastAsia="Consolas" w:hAnsi="Times New Roman" w:cs="Times New Roman"/>
                <w:bCs/>
                <w:color w:val="000000"/>
                <w:sz w:val="20"/>
                <w:szCs w:val="20"/>
              </w:rPr>
              <w:t xml:space="preserve">Приложение          </w:t>
            </w:r>
          </w:p>
          <w:p w14:paraId="06E7B404" w14:textId="77777777" w:rsidR="001B54B9" w:rsidRPr="00E50288" w:rsidRDefault="001B54B9" w:rsidP="00E50288">
            <w:pPr>
              <w:spacing w:after="0" w:line="240" w:lineRule="auto"/>
              <w:jc w:val="right"/>
              <w:rPr>
                <w:rFonts w:ascii="Times New Roman" w:eastAsia="Consolas" w:hAnsi="Times New Roman" w:cs="Times New Roman"/>
                <w:bCs/>
                <w:color w:val="000000"/>
                <w:sz w:val="20"/>
                <w:szCs w:val="20"/>
              </w:rPr>
            </w:pPr>
            <w:r w:rsidRPr="00E50288">
              <w:rPr>
                <w:rFonts w:ascii="Times New Roman" w:eastAsia="Consolas" w:hAnsi="Times New Roman" w:cs="Times New Roman"/>
                <w:bCs/>
                <w:color w:val="000000"/>
                <w:sz w:val="20"/>
                <w:szCs w:val="20"/>
              </w:rPr>
              <w:t xml:space="preserve"> к приказу Министра по    </w:t>
            </w:r>
          </w:p>
          <w:p w14:paraId="01F1BC2C" w14:textId="77777777" w:rsidR="001B54B9" w:rsidRPr="00E50288" w:rsidRDefault="001B54B9" w:rsidP="00E50288">
            <w:pPr>
              <w:spacing w:after="0" w:line="240" w:lineRule="auto"/>
              <w:jc w:val="right"/>
              <w:rPr>
                <w:rFonts w:ascii="Times New Roman" w:eastAsia="Consolas" w:hAnsi="Times New Roman" w:cs="Times New Roman"/>
                <w:bCs/>
                <w:color w:val="000000"/>
                <w:sz w:val="20"/>
                <w:szCs w:val="20"/>
              </w:rPr>
            </w:pPr>
            <w:r w:rsidRPr="00E50288">
              <w:rPr>
                <w:rFonts w:ascii="Times New Roman" w:eastAsia="Consolas" w:hAnsi="Times New Roman" w:cs="Times New Roman"/>
                <w:bCs/>
                <w:color w:val="000000"/>
                <w:sz w:val="20"/>
                <w:szCs w:val="20"/>
              </w:rPr>
              <w:t xml:space="preserve"> инвестициям и развитию    </w:t>
            </w:r>
          </w:p>
          <w:p w14:paraId="31CC98BC" w14:textId="77777777" w:rsidR="001B54B9" w:rsidRPr="00E50288" w:rsidRDefault="001B54B9" w:rsidP="00E50288">
            <w:pPr>
              <w:spacing w:after="0" w:line="240" w:lineRule="auto"/>
              <w:jc w:val="right"/>
              <w:rPr>
                <w:rFonts w:ascii="Times New Roman" w:eastAsia="Consolas" w:hAnsi="Times New Roman" w:cs="Times New Roman"/>
                <w:bCs/>
                <w:color w:val="000000"/>
                <w:sz w:val="20"/>
                <w:szCs w:val="20"/>
              </w:rPr>
            </w:pPr>
            <w:r w:rsidRPr="00E50288">
              <w:rPr>
                <w:rFonts w:ascii="Times New Roman" w:eastAsia="Consolas" w:hAnsi="Times New Roman" w:cs="Times New Roman"/>
                <w:bCs/>
                <w:color w:val="000000"/>
                <w:sz w:val="20"/>
                <w:szCs w:val="20"/>
              </w:rPr>
              <w:t xml:space="preserve"> Республики Казахстан     </w:t>
            </w:r>
          </w:p>
          <w:p w14:paraId="37022CC0" w14:textId="77777777" w:rsidR="001B54B9" w:rsidRDefault="001B54B9" w:rsidP="00E50288">
            <w:pPr>
              <w:spacing w:after="0" w:line="240" w:lineRule="auto"/>
              <w:jc w:val="right"/>
              <w:rPr>
                <w:rFonts w:ascii="Times New Roman" w:eastAsia="Consolas" w:hAnsi="Times New Roman" w:cs="Times New Roman"/>
                <w:bCs/>
                <w:color w:val="000000"/>
                <w:sz w:val="20"/>
                <w:szCs w:val="20"/>
              </w:rPr>
            </w:pPr>
            <w:r w:rsidRPr="00E50288">
              <w:rPr>
                <w:rFonts w:ascii="Times New Roman" w:eastAsia="Consolas" w:hAnsi="Times New Roman" w:cs="Times New Roman"/>
                <w:bCs/>
                <w:color w:val="000000"/>
                <w:sz w:val="20"/>
                <w:szCs w:val="20"/>
              </w:rPr>
              <w:t xml:space="preserve">от 22 октября 2015 года </w:t>
            </w:r>
          </w:p>
          <w:p w14:paraId="110C3959" w14:textId="4CD2332D" w:rsidR="001B54B9" w:rsidRPr="00E50288" w:rsidRDefault="001B54B9" w:rsidP="00E50288">
            <w:pPr>
              <w:spacing w:after="0" w:line="240" w:lineRule="auto"/>
              <w:jc w:val="right"/>
              <w:rPr>
                <w:rFonts w:ascii="Times New Roman" w:eastAsia="Consolas" w:hAnsi="Times New Roman" w:cs="Times New Roman"/>
                <w:bCs/>
                <w:color w:val="000000"/>
                <w:sz w:val="20"/>
                <w:szCs w:val="20"/>
              </w:rPr>
            </w:pPr>
            <w:r w:rsidRPr="00E50288">
              <w:rPr>
                <w:rFonts w:ascii="Times New Roman" w:eastAsia="Consolas" w:hAnsi="Times New Roman" w:cs="Times New Roman"/>
                <w:bCs/>
                <w:color w:val="000000"/>
                <w:sz w:val="20"/>
                <w:szCs w:val="20"/>
              </w:rPr>
              <w:t>№ 1000</w:t>
            </w:r>
          </w:p>
          <w:p w14:paraId="1D00B5AB" w14:textId="77777777" w:rsidR="001B54B9" w:rsidRPr="00E50288" w:rsidRDefault="001B54B9" w:rsidP="00E50288">
            <w:pPr>
              <w:spacing w:after="0" w:line="240" w:lineRule="auto"/>
              <w:jc w:val="right"/>
              <w:rPr>
                <w:rFonts w:ascii="Times New Roman" w:eastAsia="Consolas" w:hAnsi="Times New Roman" w:cs="Times New Roman"/>
                <w:bCs/>
                <w:color w:val="000000"/>
                <w:sz w:val="20"/>
                <w:szCs w:val="20"/>
              </w:rPr>
            </w:pPr>
            <w:r w:rsidRPr="00E50288">
              <w:rPr>
                <w:rFonts w:ascii="Times New Roman" w:eastAsia="Consolas" w:hAnsi="Times New Roman" w:cs="Times New Roman"/>
                <w:bCs/>
                <w:color w:val="000000"/>
                <w:sz w:val="20"/>
                <w:szCs w:val="20"/>
              </w:rPr>
              <w:t xml:space="preserve">Форма            </w:t>
            </w:r>
          </w:p>
          <w:p w14:paraId="3F462CA6" w14:textId="77777777" w:rsidR="001B54B9" w:rsidRPr="008D11F2" w:rsidRDefault="001B54B9" w:rsidP="00E50288">
            <w:pPr>
              <w:spacing w:after="0" w:line="240" w:lineRule="auto"/>
              <w:jc w:val="both"/>
              <w:rPr>
                <w:rFonts w:ascii="Times New Roman" w:eastAsia="Consolas" w:hAnsi="Times New Roman" w:cs="Times New Roman"/>
                <w:b/>
                <w:color w:val="000000"/>
                <w:sz w:val="20"/>
                <w:szCs w:val="20"/>
              </w:rPr>
            </w:pPr>
            <w:r w:rsidRPr="008D11F2">
              <w:rPr>
                <w:rFonts w:ascii="Times New Roman" w:eastAsia="Consolas" w:hAnsi="Times New Roman" w:cs="Times New Roman"/>
                <w:b/>
                <w:color w:val="000000"/>
                <w:sz w:val="20"/>
                <w:szCs w:val="20"/>
              </w:rPr>
              <w:t xml:space="preserve">                       Профессиональный диплом</w:t>
            </w:r>
          </w:p>
          <w:p w14:paraId="022BB9BF" w14:textId="77777777" w:rsidR="001B54B9" w:rsidRPr="008D11F2" w:rsidRDefault="001B54B9" w:rsidP="00E50288">
            <w:pPr>
              <w:spacing w:after="0" w:line="240" w:lineRule="auto"/>
              <w:jc w:val="both"/>
              <w:rPr>
                <w:rFonts w:ascii="Times New Roman" w:eastAsia="Consolas" w:hAnsi="Times New Roman" w:cs="Times New Roman"/>
                <w:b/>
                <w:color w:val="000000"/>
                <w:sz w:val="20"/>
                <w:szCs w:val="20"/>
              </w:rPr>
            </w:pPr>
            <w:r w:rsidRPr="008D11F2">
              <w:rPr>
                <w:rFonts w:ascii="Times New Roman" w:eastAsia="Consolas" w:hAnsi="Times New Roman" w:cs="Times New Roman"/>
                <w:b/>
                <w:color w:val="000000"/>
                <w:sz w:val="20"/>
                <w:szCs w:val="20"/>
              </w:rPr>
              <w:t xml:space="preserve">                  Обложка профессионального диплома</w:t>
            </w:r>
          </w:p>
          <w:p w14:paraId="628174E7" w14:textId="77777777" w:rsidR="001B54B9" w:rsidRPr="008D11F2" w:rsidRDefault="001B54B9" w:rsidP="00E50288">
            <w:pPr>
              <w:spacing w:after="0" w:line="240" w:lineRule="auto"/>
              <w:jc w:val="both"/>
              <w:rPr>
                <w:rFonts w:ascii="Times New Roman" w:eastAsia="Consolas" w:hAnsi="Times New Roman" w:cs="Times New Roman"/>
                <w:b/>
                <w:color w:val="000000"/>
                <w:sz w:val="20"/>
                <w:szCs w:val="20"/>
              </w:rPr>
            </w:pPr>
            <w:r w:rsidRPr="008D11F2">
              <w:rPr>
                <w:rFonts w:ascii="Times New Roman" w:eastAsia="Consolas" w:hAnsi="Times New Roman" w:cs="Times New Roman"/>
                <w:b/>
                <w:color w:val="000000"/>
                <w:sz w:val="20"/>
                <w:szCs w:val="20"/>
              </w:rPr>
              <w:t xml:space="preserve">                      (размер 105х140 мм, цвет синий,</w:t>
            </w:r>
          </w:p>
          <w:p w14:paraId="1B6EBBAE" w14:textId="77777777" w:rsidR="001B54B9" w:rsidRPr="008D11F2" w:rsidRDefault="001B54B9" w:rsidP="00E50288">
            <w:pPr>
              <w:spacing w:after="0" w:line="240" w:lineRule="auto"/>
              <w:jc w:val="both"/>
              <w:rPr>
                <w:rFonts w:ascii="Times New Roman" w:eastAsia="Consolas" w:hAnsi="Times New Roman" w:cs="Times New Roman"/>
                <w:b/>
                <w:color w:val="000000"/>
                <w:sz w:val="20"/>
                <w:szCs w:val="20"/>
              </w:rPr>
            </w:pPr>
            <w:r w:rsidRPr="008D11F2">
              <w:rPr>
                <w:rFonts w:ascii="Times New Roman" w:eastAsia="Consolas" w:hAnsi="Times New Roman" w:cs="Times New Roman"/>
                <w:b/>
                <w:color w:val="000000"/>
                <w:sz w:val="20"/>
                <w:szCs w:val="20"/>
              </w:rPr>
              <w:t xml:space="preserve">                надписи на государственном и русском языках)</w:t>
            </w:r>
          </w:p>
          <w:p w14:paraId="0222D310" w14:textId="77777777" w:rsidR="001B54B9" w:rsidRPr="008D11F2" w:rsidRDefault="001B54B9" w:rsidP="00E50288">
            <w:pPr>
              <w:spacing w:after="0" w:line="240" w:lineRule="auto"/>
              <w:jc w:val="both"/>
              <w:rPr>
                <w:rFonts w:ascii="Times New Roman" w:eastAsia="Consolas" w:hAnsi="Times New Roman" w:cs="Times New Roman"/>
                <w:b/>
                <w:color w:val="000000"/>
                <w:sz w:val="20"/>
                <w:szCs w:val="20"/>
              </w:rPr>
            </w:pPr>
          </w:p>
          <w:p w14:paraId="0D07BFEB" w14:textId="77777777" w:rsidR="001B54B9" w:rsidRPr="008D11F2" w:rsidRDefault="001B54B9" w:rsidP="00E50288">
            <w:pPr>
              <w:spacing w:after="0" w:line="240" w:lineRule="auto"/>
              <w:jc w:val="both"/>
              <w:rPr>
                <w:rFonts w:ascii="Times New Roman" w:eastAsia="Consolas" w:hAnsi="Times New Roman" w:cs="Times New Roman"/>
                <w:b/>
                <w:color w:val="000000"/>
                <w:sz w:val="20"/>
                <w:szCs w:val="20"/>
              </w:rPr>
            </w:pPr>
            <w:r w:rsidRPr="008D11F2">
              <w:rPr>
                <w:rFonts w:ascii="Times New Roman" w:eastAsia="Consolas" w:hAnsi="Times New Roman" w:cs="Times New Roman"/>
                <w:b/>
                <w:color w:val="000000"/>
                <w:sz w:val="20"/>
                <w:szCs w:val="20"/>
              </w:rPr>
              <w:tab/>
              <w:t>Герб Республики Казахстан</w:t>
            </w:r>
          </w:p>
          <w:p w14:paraId="7D5A4933" w14:textId="77777777" w:rsidR="001B54B9" w:rsidRPr="008D11F2" w:rsidRDefault="001B54B9" w:rsidP="00E50288">
            <w:pPr>
              <w:spacing w:after="0" w:line="240" w:lineRule="auto"/>
              <w:jc w:val="both"/>
              <w:rPr>
                <w:rFonts w:ascii="Times New Roman" w:eastAsia="Consolas" w:hAnsi="Times New Roman" w:cs="Times New Roman"/>
                <w:b/>
                <w:color w:val="000000"/>
                <w:sz w:val="20"/>
                <w:szCs w:val="20"/>
                <w:lang w:val="kk-KZ"/>
              </w:rPr>
            </w:pPr>
            <w:r w:rsidRPr="008D11F2">
              <w:rPr>
                <w:rFonts w:ascii="Times New Roman" w:eastAsia="Consolas" w:hAnsi="Times New Roman" w:cs="Times New Roman"/>
                <w:b/>
                <w:color w:val="000000"/>
                <w:sz w:val="20"/>
                <w:szCs w:val="20"/>
                <w:lang w:val="kk-KZ"/>
              </w:rPr>
              <w:t>Қазақстан Республикасы</w:t>
            </w:r>
          </w:p>
          <w:p w14:paraId="0BB72E85" w14:textId="77777777" w:rsidR="001B54B9" w:rsidRPr="008D11F2" w:rsidRDefault="001B54B9" w:rsidP="00E50288">
            <w:pPr>
              <w:spacing w:after="0" w:line="240" w:lineRule="auto"/>
              <w:jc w:val="both"/>
              <w:rPr>
                <w:rFonts w:ascii="Times New Roman" w:eastAsia="Consolas" w:hAnsi="Times New Roman" w:cs="Times New Roman"/>
                <w:b/>
                <w:color w:val="000000"/>
                <w:sz w:val="20"/>
                <w:szCs w:val="20"/>
                <w:lang w:val="kk-KZ"/>
              </w:rPr>
            </w:pPr>
            <w:r w:rsidRPr="008D11F2">
              <w:rPr>
                <w:rFonts w:ascii="Times New Roman" w:eastAsia="Consolas" w:hAnsi="Times New Roman" w:cs="Times New Roman"/>
                <w:b/>
                <w:color w:val="000000"/>
                <w:sz w:val="20"/>
                <w:szCs w:val="20"/>
                <w:lang w:val="kk-KZ"/>
              </w:rPr>
              <w:t>Инвестициялар және даму</w:t>
            </w:r>
          </w:p>
          <w:p w14:paraId="0D805865" w14:textId="77777777" w:rsidR="001B54B9" w:rsidRPr="008D11F2" w:rsidRDefault="001B54B9" w:rsidP="00E50288">
            <w:pPr>
              <w:spacing w:after="0" w:line="240" w:lineRule="auto"/>
              <w:jc w:val="both"/>
              <w:rPr>
                <w:rFonts w:ascii="Times New Roman" w:eastAsia="Consolas" w:hAnsi="Times New Roman" w:cs="Times New Roman"/>
                <w:b/>
                <w:color w:val="000000"/>
                <w:sz w:val="20"/>
                <w:szCs w:val="20"/>
                <w:lang w:val="kk-KZ"/>
              </w:rPr>
            </w:pPr>
            <w:r w:rsidRPr="008D11F2">
              <w:rPr>
                <w:rFonts w:ascii="Times New Roman" w:eastAsia="Consolas" w:hAnsi="Times New Roman" w:cs="Times New Roman"/>
                <w:b/>
                <w:color w:val="000000"/>
                <w:sz w:val="20"/>
                <w:szCs w:val="20"/>
                <w:lang w:val="kk-KZ"/>
              </w:rPr>
              <w:t>министрлігі</w:t>
            </w:r>
          </w:p>
          <w:p w14:paraId="0FCBD763" w14:textId="77777777" w:rsidR="001B54B9" w:rsidRPr="008D11F2" w:rsidRDefault="001B54B9" w:rsidP="00E50288">
            <w:pPr>
              <w:spacing w:after="0" w:line="240" w:lineRule="auto"/>
              <w:jc w:val="both"/>
              <w:rPr>
                <w:rFonts w:ascii="Times New Roman" w:eastAsia="Consolas" w:hAnsi="Times New Roman" w:cs="Times New Roman"/>
                <w:b/>
                <w:color w:val="000000"/>
                <w:sz w:val="20"/>
                <w:szCs w:val="20"/>
              </w:rPr>
            </w:pPr>
            <w:r w:rsidRPr="008D11F2">
              <w:rPr>
                <w:rFonts w:ascii="Times New Roman" w:eastAsia="Consolas" w:hAnsi="Times New Roman" w:cs="Times New Roman"/>
                <w:b/>
                <w:color w:val="000000"/>
                <w:sz w:val="20"/>
                <w:szCs w:val="20"/>
              </w:rPr>
              <w:t xml:space="preserve">Министерство </w:t>
            </w:r>
          </w:p>
          <w:p w14:paraId="1A12A963" w14:textId="77777777" w:rsidR="001B54B9" w:rsidRPr="008D11F2" w:rsidRDefault="001B54B9" w:rsidP="00E50288">
            <w:pPr>
              <w:spacing w:after="0" w:line="240" w:lineRule="auto"/>
              <w:jc w:val="both"/>
              <w:rPr>
                <w:rFonts w:ascii="Times New Roman" w:eastAsia="Consolas" w:hAnsi="Times New Roman" w:cs="Times New Roman"/>
                <w:b/>
                <w:color w:val="000000"/>
                <w:sz w:val="20"/>
                <w:szCs w:val="20"/>
              </w:rPr>
            </w:pPr>
            <w:r w:rsidRPr="008D11F2">
              <w:rPr>
                <w:rFonts w:ascii="Times New Roman" w:eastAsia="Consolas" w:hAnsi="Times New Roman" w:cs="Times New Roman"/>
                <w:b/>
                <w:color w:val="000000"/>
                <w:sz w:val="20"/>
                <w:szCs w:val="20"/>
              </w:rPr>
              <w:t>по инвестициям и развитию</w:t>
            </w:r>
          </w:p>
          <w:p w14:paraId="58F90C30" w14:textId="77777777" w:rsidR="001B54B9" w:rsidRPr="008D11F2" w:rsidRDefault="001B54B9" w:rsidP="00E50288">
            <w:pPr>
              <w:spacing w:after="0" w:line="240" w:lineRule="auto"/>
              <w:jc w:val="both"/>
              <w:rPr>
                <w:rFonts w:ascii="Times New Roman" w:eastAsia="Consolas" w:hAnsi="Times New Roman" w:cs="Times New Roman"/>
                <w:b/>
                <w:color w:val="000000"/>
                <w:sz w:val="20"/>
                <w:szCs w:val="20"/>
              </w:rPr>
            </w:pPr>
            <w:r w:rsidRPr="008D11F2">
              <w:rPr>
                <w:rFonts w:ascii="Times New Roman" w:eastAsia="Consolas" w:hAnsi="Times New Roman" w:cs="Times New Roman"/>
                <w:b/>
                <w:color w:val="000000"/>
                <w:sz w:val="20"/>
                <w:szCs w:val="20"/>
              </w:rPr>
              <w:lastRenderedPageBreak/>
              <w:t>Республики Казахстан</w:t>
            </w:r>
          </w:p>
          <w:p w14:paraId="65556361" w14:textId="77777777" w:rsidR="001B54B9" w:rsidRPr="008D11F2" w:rsidRDefault="001B54B9" w:rsidP="00E50288">
            <w:pPr>
              <w:spacing w:after="0" w:line="240" w:lineRule="auto"/>
              <w:jc w:val="both"/>
              <w:rPr>
                <w:rFonts w:ascii="Times New Roman" w:eastAsia="Consolas" w:hAnsi="Times New Roman" w:cs="Times New Roman"/>
                <w:b/>
                <w:color w:val="000000"/>
                <w:sz w:val="20"/>
                <w:szCs w:val="20"/>
              </w:rPr>
            </w:pPr>
            <w:r w:rsidRPr="008D11F2">
              <w:rPr>
                <w:rFonts w:ascii="Times New Roman" w:eastAsia="Consolas" w:hAnsi="Times New Roman" w:cs="Times New Roman"/>
                <w:b/>
                <w:color w:val="000000"/>
                <w:sz w:val="20"/>
                <w:szCs w:val="20"/>
              </w:rPr>
              <w:t>КӘСІБИ ДИПЛОМ</w:t>
            </w:r>
          </w:p>
          <w:p w14:paraId="17D26731" w14:textId="77777777" w:rsidR="001B54B9" w:rsidRPr="008D11F2" w:rsidRDefault="001B54B9" w:rsidP="00E50288">
            <w:pPr>
              <w:spacing w:after="0" w:line="240" w:lineRule="auto"/>
              <w:jc w:val="both"/>
              <w:rPr>
                <w:rFonts w:ascii="Times New Roman" w:eastAsia="Consolas" w:hAnsi="Times New Roman" w:cs="Times New Roman"/>
                <w:b/>
                <w:color w:val="000000"/>
                <w:sz w:val="20"/>
                <w:szCs w:val="20"/>
              </w:rPr>
            </w:pPr>
            <w:r w:rsidRPr="008D11F2">
              <w:rPr>
                <w:rFonts w:ascii="Times New Roman" w:eastAsia="Consolas" w:hAnsi="Times New Roman" w:cs="Times New Roman"/>
                <w:b/>
                <w:color w:val="000000"/>
                <w:sz w:val="20"/>
                <w:szCs w:val="20"/>
              </w:rPr>
              <w:t>ПРОФЕССИОНАЛЬНЫЙ ДИПЛОМ</w:t>
            </w:r>
          </w:p>
          <w:p w14:paraId="7DCD8C4D" w14:textId="77777777" w:rsidR="001B54B9" w:rsidRPr="008D11F2" w:rsidRDefault="001B54B9" w:rsidP="00E50288">
            <w:pPr>
              <w:spacing w:after="0" w:line="240" w:lineRule="auto"/>
              <w:jc w:val="both"/>
              <w:rPr>
                <w:rFonts w:ascii="Times New Roman" w:eastAsia="Consolas" w:hAnsi="Times New Roman" w:cs="Times New Roman"/>
                <w:b/>
                <w:color w:val="000000"/>
                <w:sz w:val="20"/>
                <w:szCs w:val="20"/>
              </w:rPr>
            </w:pPr>
            <w:r w:rsidRPr="008D11F2">
              <w:rPr>
                <w:rFonts w:ascii="Times New Roman" w:eastAsia="Consolas" w:hAnsi="Times New Roman" w:cs="Times New Roman"/>
                <w:b/>
                <w:color w:val="000000"/>
                <w:sz w:val="20"/>
                <w:szCs w:val="20"/>
              </w:rPr>
              <w:t xml:space="preserve">                    лист 1 бланка профессионального диплома</w:t>
            </w:r>
          </w:p>
          <w:p w14:paraId="518C6D71" w14:textId="77777777" w:rsidR="001B54B9" w:rsidRPr="008D11F2" w:rsidRDefault="001B54B9" w:rsidP="00E50288">
            <w:pPr>
              <w:spacing w:after="0" w:line="240" w:lineRule="auto"/>
              <w:jc w:val="both"/>
              <w:rPr>
                <w:rFonts w:ascii="Times New Roman" w:eastAsia="Consolas" w:hAnsi="Times New Roman" w:cs="Times New Roman"/>
                <w:b/>
                <w:color w:val="000000"/>
                <w:sz w:val="20"/>
                <w:szCs w:val="20"/>
              </w:rPr>
            </w:pPr>
            <w:r w:rsidRPr="008D11F2">
              <w:rPr>
                <w:rFonts w:ascii="Times New Roman" w:eastAsia="Consolas" w:hAnsi="Times New Roman" w:cs="Times New Roman"/>
                <w:b/>
                <w:color w:val="000000"/>
                <w:sz w:val="20"/>
                <w:szCs w:val="20"/>
              </w:rPr>
              <w:t>Герб Республики Казахстан</w:t>
            </w:r>
          </w:p>
          <w:p w14:paraId="134F717A" w14:textId="77777777" w:rsidR="001B54B9" w:rsidRPr="008D11F2" w:rsidRDefault="001B54B9" w:rsidP="00E50288">
            <w:pPr>
              <w:spacing w:after="0" w:line="240" w:lineRule="auto"/>
              <w:jc w:val="both"/>
              <w:rPr>
                <w:rFonts w:ascii="Times New Roman" w:eastAsia="Consolas" w:hAnsi="Times New Roman" w:cs="Times New Roman"/>
                <w:b/>
                <w:color w:val="000000"/>
                <w:sz w:val="20"/>
                <w:szCs w:val="20"/>
              </w:rPr>
            </w:pPr>
            <w:r w:rsidRPr="008D11F2">
              <w:rPr>
                <w:rFonts w:ascii="Times New Roman" w:eastAsia="Consolas" w:hAnsi="Times New Roman" w:cs="Times New Roman"/>
                <w:b/>
                <w:color w:val="000000"/>
                <w:sz w:val="20"/>
                <w:szCs w:val="20"/>
              </w:rPr>
              <w:t>КӘСІБИ ДИПЛОМ</w:t>
            </w:r>
          </w:p>
          <w:p w14:paraId="69C11E99" w14:textId="77777777" w:rsidR="001B54B9" w:rsidRPr="008D11F2" w:rsidRDefault="001B54B9" w:rsidP="00E50288">
            <w:pPr>
              <w:spacing w:after="0" w:line="240" w:lineRule="auto"/>
              <w:jc w:val="both"/>
              <w:rPr>
                <w:rFonts w:ascii="Times New Roman" w:eastAsia="Consolas" w:hAnsi="Times New Roman" w:cs="Times New Roman"/>
                <w:b/>
                <w:color w:val="000000"/>
                <w:sz w:val="20"/>
                <w:szCs w:val="20"/>
              </w:rPr>
            </w:pPr>
            <w:r w:rsidRPr="008D11F2">
              <w:rPr>
                <w:rFonts w:ascii="Times New Roman" w:eastAsia="Consolas" w:hAnsi="Times New Roman" w:cs="Times New Roman"/>
                <w:b/>
                <w:color w:val="000000"/>
                <w:sz w:val="20"/>
                <w:szCs w:val="20"/>
              </w:rPr>
              <w:t>ПРОФЕССИОНАЛЬНЫЙ ДИПЛОМ</w:t>
            </w:r>
          </w:p>
          <w:p w14:paraId="30BFC626" w14:textId="77777777" w:rsidR="001B54B9" w:rsidRPr="008D11F2" w:rsidRDefault="001B54B9" w:rsidP="00E50288">
            <w:pPr>
              <w:spacing w:after="0" w:line="240" w:lineRule="auto"/>
              <w:jc w:val="both"/>
              <w:rPr>
                <w:rFonts w:ascii="Times New Roman" w:eastAsia="Consolas" w:hAnsi="Times New Roman" w:cs="Times New Roman"/>
                <w:b/>
                <w:color w:val="000000"/>
                <w:sz w:val="20"/>
                <w:szCs w:val="20"/>
              </w:rPr>
            </w:pPr>
            <w:r w:rsidRPr="008D11F2">
              <w:rPr>
                <w:rFonts w:ascii="Times New Roman" w:eastAsia="Consolas" w:hAnsi="Times New Roman" w:cs="Times New Roman"/>
                <w:b/>
                <w:color w:val="000000"/>
                <w:sz w:val="20"/>
                <w:szCs w:val="20"/>
              </w:rPr>
              <w:t>№ _______</w:t>
            </w:r>
          </w:p>
          <w:p w14:paraId="48216F3A" w14:textId="77777777" w:rsidR="001B54B9" w:rsidRPr="008D11F2" w:rsidRDefault="001B54B9" w:rsidP="00E50288">
            <w:pPr>
              <w:spacing w:after="0" w:line="240" w:lineRule="auto"/>
              <w:jc w:val="both"/>
              <w:rPr>
                <w:rFonts w:ascii="Times New Roman" w:eastAsia="Consolas" w:hAnsi="Times New Roman" w:cs="Times New Roman"/>
                <w:b/>
                <w:color w:val="000000"/>
                <w:sz w:val="20"/>
                <w:szCs w:val="20"/>
              </w:rPr>
            </w:pPr>
            <w:r w:rsidRPr="008D11F2">
              <w:rPr>
                <w:rFonts w:ascii="Times New Roman" w:eastAsia="Consolas" w:hAnsi="Times New Roman" w:cs="Times New Roman"/>
                <w:b/>
                <w:color w:val="000000"/>
                <w:sz w:val="20"/>
                <w:szCs w:val="20"/>
              </w:rPr>
              <w:t>Выдан__________________________</w:t>
            </w:r>
          </w:p>
          <w:p w14:paraId="45B4F297" w14:textId="77777777" w:rsidR="001B54B9" w:rsidRPr="008D11F2" w:rsidRDefault="001B54B9" w:rsidP="00E50288">
            <w:pPr>
              <w:spacing w:after="0" w:line="240" w:lineRule="auto"/>
              <w:jc w:val="both"/>
              <w:rPr>
                <w:rFonts w:ascii="Times New Roman" w:eastAsia="Consolas" w:hAnsi="Times New Roman" w:cs="Times New Roman"/>
                <w:b/>
                <w:color w:val="000000"/>
                <w:sz w:val="20"/>
                <w:szCs w:val="20"/>
                <w:lang w:val="kk-KZ"/>
              </w:rPr>
            </w:pPr>
            <w:r w:rsidRPr="008D11F2">
              <w:rPr>
                <w:rFonts w:ascii="Times New Roman" w:eastAsia="Consolas" w:hAnsi="Times New Roman" w:cs="Times New Roman"/>
                <w:b/>
                <w:color w:val="000000"/>
                <w:sz w:val="20"/>
                <w:szCs w:val="20"/>
              </w:rPr>
              <w:t>(</w:t>
            </w:r>
            <w:r w:rsidRPr="008D11F2">
              <w:rPr>
                <w:rFonts w:ascii="Times New Roman" w:eastAsia="Consolas" w:hAnsi="Times New Roman" w:cs="Times New Roman"/>
                <w:b/>
                <w:color w:val="000000"/>
                <w:sz w:val="20"/>
                <w:szCs w:val="20"/>
                <w:lang w:val="kk-KZ"/>
              </w:rPr>
              <w:t>тегі, аты, әкесінің аты /Ф.И.О.) ________________________________</w:t>
            </w:r>
          </w:p>
          <w:p w14:paraId="49CB619F" w14:textId="77777777" w:rsidR="001B54B9" w:rsidRPr="008D11F2" w:rsidRDefault="001B54B9" w:rsidP="00E50288">
            <w:pPr>
              <w:spacing w:after="0" w:line="240" w:lineRule="auto"/>
              <w:jc w:val="both"/>
              <w:rPr>
                <w:rFonts w:ascii="Times New Roman" w:eastAsia="Consolas" w:hAnsi="Times New Roman" w:cs="Times New Roman"/>
                <w:b/>
                <w:color w:val="000000"/>
                <w:sz w:val="20"/>
                <w:szCs w:val="20"/>
              </w:rPr>
            </w:pPr>
            <w:r w:rsidRPr="008D11F2">
              <w:rPr>
                <w:rFonts w:ascii="Times New Roman" w:eastAsia="Consolas" w:hAnsi="Times New Roman" w:cs="Times New Roman"/>
                <w:b/>
                <w:color w:val="000000"/>
                <w:sz w:val="20"/>
                <w:szCs w:val="20"/>
                <w:lang w:val="kk-KZ"/>
              </w:rPr>
              <w:t>_________________________ берілді</w:t>
            </w:r>
          </w:p>
          <w:p w14:paraId="1A6CF7A4" w14:textId="77777777" w:rsidR="001B54B9" w:rsidRPr="008D11F2" w:rsidRDefault="001B54B9" w:rsidP="00E50288">
            <w:pPr>
              <w:spacing w:after="0" w:line="240" w:lineRule="auto"/>
              <w:jc w:val="both"/>
              <w:rPr>
                <w:rFonts w:ascii="Times New Roman" w:eastAsia="Consolas" w:hAnsi="Times New Roman" w:cs="Times New Roman"/>
                <w:b/>
                <w:color w:val="000000"/>
                <w:sz w:val="20"/>
                <w:szCs w:val="20"/>
              </w:rPr>
            </w:pPr>
            <w:r w:rsidRPr="008D11F2">
              <w:rPr>
                <w:rFonts w:ascii="Times New Roman" w:eastAsia="Consolas" w:hAnsi="Times New Roman" w:cs="Times New Roman"/>
                <w:b/>
                <w:color w:val="000000"/>
                <w:sz w:val="20"/>
                <w:szCs w:val="20"/>
              </w:rPr>
              <w:t>место для фотографии</w:t>
            </w:r>
          </w:p>
          <w:p w14:paraId="6165111D" w14:textId="77777777" w:rsidR="001B54B9" w:rsidRPr="008D11F2" w:rsidRDefault="001B54B9" w:rsidP="00E50288">
            <w:pPr>
              <w:spacing w:after="0" w:line="240" w:lineRule="auto"/>
              <w:jc w:val="both"/>
              <w:rPr>
                <w:rFonts w:ascii="Times New Roman" w:eastAsia="Consolas" w:hAnsi="Times New Roman" w:cs="Times New Roman"/>
                <w:b/>
                <w:color w:val="000000"/>
                <w:sz w:val="20"/>
                <w:szCs w:val="20"/>
              </w:rPr>
            </w:pPr>
            <w:r w:rsidRPr="008D11F2">
              <w:rPr>
                <w:rFonts w:ascii="Times New Roman" w:eastAsia="Consolas" w:hAnsi="Times New Roman" w:cs="Times New Roman"/>
                <w:b/>
                <w:color w:val="000000"/>
                <w:sz w:val="20"/>
                <w:szCs w:val="20"/>
              </w:rPr>
              <w:t>3,5х4,5 см</w:t>
            </w:r>
          </w:p>
          <w:p w14:paraId="7D4E6AC3"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lang w:val="kk-KZ"/>
              </w:rPr>
            </w:pPr>
            <w:r w:rsidRPr="00E50288">
              <w:rPr>
                <w:rFonts w:ascii="Times New Roman" w:eastAsia="Consolas" w:hAnsi="Times New Roman" w:cs="Times New Roman"/>
                <w:bCs/>
                <w:color w:val="000000"/>
                <w:sz w:val="20"/>
                <w:szCs w:val="20"/>
              </w:rPr>
              <w:tab/>
            </w:r>
            <w:r w:rsidRPr="00DC31C6">
              <w:rPr>
                <w:rFonts w:ascii="Times New Roman" w:eastAsia="Consolas" w:hAnsi="Times New Roman" w:cs="Times New Roman"/>
                <w:b/>
                <w:color w:val="000000"/>
                <w:sz w:val="20"/>
                <w:szCs w:val="20"/>
                <w:lang w:val="kk-KZ"/>
              </w:rPr>
              <w:t xml:space="preserve">«Біліктілік комиссиялары туралы ережені, Қазақстан Республикасының Мемлекеттік кеме тізілімінде мемлекеттік тіркеуге жататын кемелердің командалық құрамының адамдарына диплом беру және оларды аттестаттау қағидаларын бекіту туралы» Қазақстан Республикасы Инвестициялар және даму министрінің міндетін атқарушысының 2015 жылғы 27 наурыздағы № 355 бұйрығы (Қазақстан Республикасының нормативтік құқықтық актілерді мемлекеттік тіркеу тізілімінде № 11234 болып тіркелген) негізінде </w:t>
            </w:r>
          </w:p>
          <w:p w14:paraId="4462A3E4" w14:textId="77777777" w:rsidR="001B54B9" w:rsidRPr="00E50288" w:rsidRDefault="001B54B9" w:rsidP="00E50288">
            <w:pPr>
              <w:spacing w:after="0" w:line="240" w:lineRule="auto"/>
              <w:jc w:val="both"/>
              <w:rPr>
                <w:rFonts w:ascii="Times New Roman" w:eastAsia="Consolas" w:hAnsi="Times New Roman" w:cs="Times New Roman"/>
                <w:bCs/>
                <w:color w:val="000000"/>
                <w:sz w:val="20"/>
                <w:szCs w:val="20"/>
              </w:rPr>
            </w:pPr>
            <w:r w:rsidRPr="00E50288">
              <w:rPr>
                <w:rFonts w:ascii="Times New Roman" w:eastAsia="Consolas" w:hAnsi="Times New Roman" w:cs="Times New Roman"/>
                <w:bCs/>
                <w:color w:val="000000"/>
                <w:sz w:val="20"/>
                <w:szCs w:val="20"/>
              </w:rPr>
              <w:t xml:space="preserve">На основании приказа исполняющего обязанности Министра по инвестициям и развитию Республики Казахстан от 27 марта 2015 года № 355 «Об утверждении Положения о квалификационных комиссиях, Правил </w:t>
            </w:r>
            <w:proofErr w:type="spellStart"/>
            <w:r w:rsidRPr="00E50288">
              <w:rPr>
                <w:rFonts w:ascii="Times New Roman" w:eastAsia="Consolas" w:hAnsi="Times New Roman" w:cs="Times New Roman"/>
                <w:bCs/>
                <w:color w:val="000000"/>
                <w:sz w:val="20"/>
                <w:szCs w:val="20"/>
              </w:rPr>
              <w:t>дипломирования</w:t>
            </w:r>
            <w:proofErr w:type="spellEnd"/>
            <w:r w:rsidRPr="00E50288">
              <w:rPr>
                <w:rFonts w:ascii="Times New Roman" w:eastAsia="Consolas" w:hAnsi="Times New Roman" w:cs="Times New Roman"/>
                <w:bCs/>
                <w:color w:val="000000"/>
                <w:sz w:val="20"/>
                <w:szCs w:val="20"/>
              </w:rPr>
              <w:t xml:space="preserve"> и аттестации лиц командного состава судов, подлежащих государственной регистрации в Государственном судовом реестре Республики Казахстан» (зарегистрированный в Реестре государственной регистрации нормативных правовых актов Республики Казахстан под № 11234)</w:t>
            </w:r>
          </w:p>
          <w:p w14:paraId="17362EC8"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lang w:val="kk-KZ"/>
              </w:rPr>
            </w:pPr>
            <w:r w:rsidRPr="00E50288">
              <w:rPr>
                <w:rFonts w:ascii="Times New Roman" w:eastAsia="Consolas" w:hAnsi="Times New Roman" w:cs="Times New Roman"/>
                <w:bCs/>
                <w:color w:val="000000"/>
                <w:sz w:val="20"/>
                <w:szCs w:val="20"/>
              </w:rPr>
              <w:tab/>
            </w:r>
            <w:r w:rsidRPr="00DC31C6">
              <w:rPr>
                <w:rFonts w:ascii="Times New Roman" w:eastAsia="Consolas" w:hAnsi="Times New Roman" w:cs="Times New Roman"/>
                <w:b/>
                <w:color w:val="000000"/>
                <w:sz w:val="20"/>
                <w:szCs w:val="20"/>
                <w:lang w:val="kk-KZ"/>
              </w:rPr>
              <w:t>лауазым (лауазымдарды) алуға құқығы бар</w:t>
            </w:r>
          </w:p>
          <w:p w14:paraId="14AD770A"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имеет право занимать должность (должности)_____________________</w:t>
            </w:r>
          </w:p>
          <w:p w14:paraId="5DBC7FF1"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lastRenderedPageBreak/>
              <w:t>________________________________</w:t>
            </w:r>
          </w:p>
          <w:p w14:paraId="23851B11"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________________________________</w:t>
            </w:r>
          </w:p>
          <w:p w14:paraId="446C1ED6"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lang w:val="kk-KZ"/>
              </w:rPr>
            </w:pPr>
            <w:r w:rsidRPr="00DC31C6">
              <w:rPr>
                <w:rFonts w:ascii="Times New Roman" w:eastAsia="Consolas" w:hAnsi="Times New Roman" w:cs="Times New Roman"/>
                <w:b/>
                <w:color w:val="000000"/>
                <w:sz w:val="20"/>
                <w:szCs w:val="20"/>
                <w:lang w:val="kk-KZ"/>
              </w:rPr>
              <w:t>кемелер тобы</w:t>
            </w:r>
          </w:p>
          <w:p w14:paraId="02E7D269"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группы судов</w:t>
            </w:r>
          </w:p>
          <w:p w14:paraId="127FB162"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ХАТТАМА</w:t>
            </w:r>
          </w:p>
          <w:p w14:paraId="47C4A8A9"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 xml:space="preserve"> ПРОТОКОЛ </w:t>
            </w:r>
          </w:p>
          <w:p w14:paraId="5E8744BE"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 _________</w:t>
            </w:r>
          </w:p>
          <w:p w14:paraId="066515B4"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«__» ________ 20__ г</w:t>
            </w:r>
          </w:p>
          <w:p w14:paraId="6EFE4459"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 xml:space="preserve">М.О.        Комиссия </w:t>
            </w:r>
            <w:r w:rsidRPr="00DC31C6">
              <w:rPr>
                <w:rFonts w:ascii="Times New Roman" w:eastAsia="Consolas" w:hAnsi="Times New Roman" w:cs="Times New Roman"/>
                <w:b/>
                <w:color w:val="000000"/>
                <w:sz w:val="20"/>
                <w:szCs w:val="20"/>
                <w:lang w:val="kk-KZ"/>
              </w:rPr>
              <w:t>төрағасы</w:t>
            </w:r>
          </w:p>
          <w:p w14:paraId="2B90FFBF"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М.П.        Председатель комиссии</w:t>
            </w:r>
          </w:p>
          <w:p w14:paraId="74B00E23"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lang w:val="kk-KZ"/>
              </w:rPr>
            </w:pPr>
            <w:r w:rsidRPr="00DC31C6">
              <w:rPr>
                <w:rFonts w:ascii="Times New Roman" w:eastAsia="Consolas" w:hAnsi="Times New Roman" w:cs="Times New Roman"/>
                <w:b/>
                <w:color w:val="000000"/>
                <w:sz w:val="20"/>
                <w:szCs w:val="20"/>
                <w:lang w:val="kk-KZ"/>
              </w:rPr>
              <w:t>лауазым (лауазымдарды) алуға құқығы бар</w:t>
            </w:r>
          </w:p>
          <w:p w14:paraId="211B470F"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имеет право занимать должность (должности)______________________</w:t>
            </w:r>
          </w:p>
          <w:p w14:paraId="2E81C51F"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_________________________________</w:t>
            </w:r>
          </w:p>
          <w:p w14:paraId="4373F25B"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_________________________________</w:t>
            </w:r>
          </w:p>
          <w:p w14:paraId="52255A75"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lang w:val="kk-KZ"/>
              </w:rPr>
            </w:pPr>
            <w:r w:rsidRPr="00DC31C6">
              <w:rPr>
                <w:rFonts w:ascii="Times New Roman" w:eastAsia="Consolas" w:hAnsi="Times New Roman" w:cs="Times New Roman"/>
                <w:b/>
                <w:color w:val="000000"/>
                <w:sz w:val="20"/>
                <w:szCs w:val="20"/>
                <w:lang w:val="kk-KZ"/>
              </w:rPr>
              <w:t>кемелер тобы</w:t>
            </w:r>
          </w:p>
          <w:p w14:paraId="7E0C2CB1"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группы судов</w:t>
            </w:r>
          </w:p>
          <w:p w14:paraId="341B7B9C"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ХАТТАМА</w:t>
            </w:r>
          </w:p>
          <w:p w14:paraId="1D61EC83"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 xml:space="preserve"> ПРОТОКОЛ </w:t>
            </w:r>
          </w:p>
          <w:p w14:paraId="50BB1317"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 _________</w:t>
            </w:r>
          </w:p>
          <w:p w14:paraId="33D8275B"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«__» ____________ 20__ г</w:t>
            </w:r>
          </w:p>
          <w:p w14:paraId="066AAB46"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 xml:space="preserve">М.О.        Комиссия </w:t>
            </w:r>
            <w:r w:rsidRPr="00DC31C6">
              <w:rPr>
                <w:rFonts w:ascii="Times New Roman" w:eastAsia="Consolas" w:hAnsi="Times New Roman" w:cs="Times New Roman"/>
                <w:b/>
                <w:color w:val="000000"/>
                <w:sz w:val="20"/>
                <w:szCs w:val="20"/>
                <w:lang w:val="kk-KZ"/>
              </w:rPr>
              <w:t>төрағасы</w:t>
            </w:r>
          </w:p>
          <w:p w14:paraId="45394E68"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М.П.        Председатель комиссии</w:t>
            </w:r>
          </w:p>
          <w:p w14:paraId="4281CB8A"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p>
          <w:p w14:paraId="6C080819"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p>
          <w:p w14:paraId="0B2B9AED"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1</w:t>
            </w:r>
            <w:r w:rsidRPr="00DC31C6">
              <w:rPr>
                <w:rFonts w:ascii="Times New Roman" w:eastAsia="Consolas" w:hAnsi="Times New Roman" w:cs="Times New Roman"/>
                <w:b/>
                <w:color w:val="000000"/>
                <w:sz w:val="20"/>
                <w:szCs w:val="20"/>
              </w:rPr>
              <w:tab/>
              <w:t>6</w:t>
            </w:r>
          </w:p>
          <w:p w14:paraId="22E322AF"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 xml:space="preserve">                     лист 2 бланка профессионального диплома</w:t>
            </w:r>
          </w:p>
          <w:p w14:paraId="7EB649F8"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lang w:val="kk-KZ"/>
              </w:rPr>
              <w:t>лауазым (лауазымдарды) алуға құқығы бар</w:t>
            </w:r>
            <w:r w:rsidRPr="00DC31C6">
              <w:rPr>
                <w:rFonts w:ascii="Times New Roman" w:eastAsia="Consolas" w:hAnsi="Times New Roman" w:cs="Times New Roman"/>
                <w:b/>
                <w:color w:val="000000"/>
                <w:sz w:val="20"/>
                <w:szCs w:val="20"/>
              </w:rPr>
              <w:t xml:space="preserve"> имеет право занимать должность (должности)_____________________</w:t>
            </w:r>
          </w:p>
          <w:p w14:paraId="3240AA5A"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________________________________</w:t>
            </w:r>
          </w:p>
          <w:p w14:paraId="75D410E4"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________________________________</w:t>
            </w:r>
          </w:p>
          <w:p w14:paraId="6398DEA1"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lang w:val="kk-KZ"/>
              </w:rPr>
            </w:pPr>
            <w:r w:rsidRPr="00DC31C6">
              <w:rPr>
                <w:rFonts w:ascii="Times New Roman" w:eastAsia="Consolas" w:hAnsi="Times New Roman" w:cs="Times New Roman"/>
                <w:b/>
                <w:color w:val="000000"/>
                <w:sz w:val="20"/>
                <w:szCs w:val="20"/>
                <w:lang w:val="kk-KZ"/>
              </w:rPr>
              <w:t>кемелер тобы</w:t>
            </w:r>
          </w:p>
          <w:p w14:paraId="7AA1C497"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группы судов</w:t>
            </w:r>
          </w:p>
          <w:p w14:paraId="2AFFC998"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ХАТТАМА</w:t>
            </w:r>
          </w:p>
          <w:p w14:paraId="31E5A60F"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 xml:space="preserve"> ПРОТОКОЛ </w:t>
            </w:r>
          </w:p>
          <w:p w14:paraId="52205F1F"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 _________</w:t>
            </w:r>
          </w:p>
          <w:p w14:paraId="3EEE01A7"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«__» ___________ 20__ г</w:t>
            </w:r>
          </w:p>
          <w:p w14:paraId="4BC231E5"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lastRenderedPageBreak/>
              <w:t xml:space="preserve">М.О.         Комиссия </w:t>
            </w:r>
            <w:r w:rsidRPr="00DC31C6">
              <w:rPr>
                <w:rFonts w:ascii="Times New Roman" w:eastAsia="Consolas" w:hAnsi="Times New Roman" w:cs="Times New Roman"/>
                <w:b/>
                <w:color w:val="000000"/>
                <w:sz w:val="20"/>
                <w:szCs w:val="20"/>
                <w:lang w:val="kk-KZ"/>
              </w:rPr>
              <w:t>төрағасы</w:t>
            </w:r>
          </w:p>
          <w:p w14:paraId="7400E9F1"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М.П.         Председатель комиссии</w:t>
            </w:r>
          </w:p>
          <w:p w14:paraId="621BB4E4"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lang w:val="kk-KZ"/>
              </w:rPr>
            </w:pPr>
            <w:r w:rsidRPr="00DC31C6">
              <w:rPr>
                <w:rFonts w:ascii="Times New Roman" w:eastAsia="Consolas" w:hAnsi="Times New Roman" w:cs="Times New Roman"/>
                <w:b/>
                <w:color w:val="000000"/>
                <w:sz w:val="20"/>
                <w:szCs w:val="20"/>
                <w:lang w:val="kk-KZ"/>
              </w:rPr>
              <w:t xml:space="preserve">лауазым (лауазымдарды) алуға құқығы бар </w:t>
            </w:r>
          </w:p>
          <w:p w14:paraId="5BF76FDC"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имеет право занимать должность (должности)_____________________</w:t>
            </w:r>
          </w:p>
          <w:p w14:paraId="3E8B2D61"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________________________________</w:t>
            </w:r>
          </w:p>
          <w:p w14:paraId="7C58AFA3"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________________________________</w:t>
            </w:r>
          </w:p>
          <w:p w14:paraId="7156F267"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lang w:val="kk-KZ"/>
              </w:rPr>
            </w:pPr>
            <w:r w:rsidRPr="00DC31C6">
              <w:rPr>
                <w:rFonts w:ascii="Times New Roman" w:eastAsia="Consolas" w:hAnsi="Times New Roman" w:cs="Times New Roman"/>
                <w:b/>
                <w:color w:val="000000"/>
                <w:sz w:val="20"/>
                <w:szCs w:val="20"/>
                <w:lang w:val="kk-KZ"/>
              </w:rPr>
              <w:t>кемелер тобы</w:t>
            </w:r>
          </w:p>
          <w:p w14:paraId="2F9E52BA"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группы судов</w:t>
            </w:r>
          </w:p>
          <w:p w14:paraId="67D88668"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ХАТТАМА</w:t>
            </w:r>
          </w:p>
          <w:p w14:paraId="78A91FA4"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 xml:space="preserve"> ПРОТОКОЛ </w:t>
            </w:r>
          </w:p>
          <w:p w14:paraId="0B2FCAF2"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 ________</w:t>
            </w:r>
          </w:p>
          <w:p w14:paraId="43895CD6"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«__» ____________ 20__ г</w:t>
            </w:r>
          </w:p>
          <w:p w14:paraId="07BB5D0E"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 xml:space="preserve">М.О.         Комиссия </w:t>
            </w:r>
            <w:r w:rsidRPr="00DC31C6">
              <w:rPr>
                <w:rFonts w:ascii="Times New Roman" w:eastAsia="Consolas" w:hAnsi="Times New Roman" w:cs="Times New Roman"/>
                <w:b/>
                <w:color w:val="000000"/>
                <w:sz w:val="20"/>
                <w:szCs w:val="20"/>
                <w:lang w:val="kk-KZ"/>
              </w:rPr>
              <w:t>төрағасы</w:t>
            </w:r>
          </w:p>
          <w:p w14:paraId="39ED975C"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М.П.         Председатель комиссии</w:t>
            </w:r>
          </w:p>
          <w:p w14:paraId="6AD483E1"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3</w:t>
            </w:r>
            <w:r w:rsidRPr="00DC31C6">
              <w:rPr>
                <w:rFonts w:ascii="Times New Roman" w:eastAsia="Consolas" w:hAnsi="Times New Roman" w:cs="Times New Roman"/>
                <w:b/>
                <w:color w:val="000000"/>
                <w:sz w:val="20"/>
                <w:szCs w:val="20"/>
              </w:rPr>
              <w:tab/>
            </w:r>
            <w:r w:rsidRPr="00DC31C6">
              <w:rPr>
                <w:rFonts w:ascii="Times New Roman" w:eastAsia="Consolas" w:hAnsi="Times New Roman" w:cs="Times New Roman"/>
                <w:b/>
                <w:color w:val="000000"/>
                <w:sz w:val="20"/>
                <w:szCs w:val="20"/>
                <w:lang w:val="kk-KZ"/>
              </w:rPr>
              <w:t>лауазым (лауазымдарды) алуға құқығы бар</w:t>
            </w:r>
          </w:p>
          <w:p w14:paraId="75D4384F"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имеет право занимать должность (должности)______________________</w:t>
            </w:r>
          </w:p>
          <w:p w14:paraId="69812C5A"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_________________________________</w:t>
            </w:r>
          </w:p>
          <w:p w14:paraId="1B8F6A10"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_________________________________</w:t>
            </w:r>
          </w:p>
          <w:p w14:paraId="67E4BAD5"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lang w:val="kk-KZ"/>
              </w:rPr>
            </w:pPr>
            <w:r w:rsidRPr="00DC31C6">
              <w:rPr>
                <w:rFonts w:ascii="Times New Roman" w:eastAsia="Consolas" w:hAnsi="Times New Roman" w:cs="Times New Roman"/>
                <w:b/>
                <w:color w:val="000000"/>
                <w:sz w:val="20"/>
                <w:szCs w:val="20"/>
                <w:lang w:val="kk-KZ"/>
              </w:rPr>
              <w:t>кемелер тобы</w:t>
            </w:r>
          </w:p>
          <w:p w14:paraId="4CE0611C"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группы судов</w:t>
            </w:r>
          </w:p>
          <w:p w14:paraId="56FA3FF2"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ХАТТАМА</w:t>
            </w:r>
          </w:p>
          <w:p w14:paraId="5973F969"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 xml:space="preserve"> ПРОТОКОЛ </w:t>
            </w:r>
          </w:p>
          <w:p w14:paraId="51340A75"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 _________</w:t>
            </w:r>
          </w:p>
          <w:p w14:paraId="54821820"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«__» ________ 20__ г</w:t>
            </w:r>
          </w:p>
          <w:p w14:paraId="1DE45380"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 xml:space="preserve">М.О.       Комиссия </w:t>
            </w:r>
            <w:r w:rsidRPr="00DC31C6">
              <w:rPr>
                <w:rFonts w:ascii="Times New Roman" w:eastAsia="Consolas" w:hAnsi="Times New Roman" w:cs="Times New Roman"/>
                <w:b/>
                <w:color w:val="000000"/>
                <w:sz w:val="20"/>
                <w:szCs w:val="20"/>
                <w:lang w:val="kk-KZ"/>
              </w:rPr>
              <w:t>төрағасы</w:t>
            </w:r>
          </w:p>
          <w:p w14:paraId="5B64211A"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М.П.       Председатель комиссии</w:t>
            </w:r>
          </w:p>
          <w:p w14:paraId="2B56C6DA"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lang w:val="kk-KZ"/>
              </w:rPr>
            </w:pPr>
            <w:r w:rsidRPr="00DC31C6">
              <w:rPr>
                <w:rFonts w:ascii="Times New Roman" w:eastAsia="Consolas" w:hAnsi="Times New Roman" w:cs="Times New Roman"/>
                <w:b/>
                <w:color w:val="000000"/>
                <w:sz w:val="20"/>
                <w:szCs w:val="20"/>
                <w:lang w:val="kk-KZ"/>
              </w:rPr>
              <w:t>лауазым (лауазымдарды) алуға құқығы бар</w:t>
            </w:r>
          </w:p>
          <w:p w14:paraId="3B175BF5"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имеет право занимать должность (должности)______________________</w:t>
            </w:r>
          </w:p>
          <w:p w14:paraId="0A2F99C7"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_________________________________</w:t>
            </w:r>
          </w:p>
          <w:p w14:paraId="5F2B1D9D"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_________________________________</w:t>
            </w:r>
          </w:p>
          <w:p w14:paraId="141C0454"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lang w:val="kk-KZ"/>
              </w:rPr>
            </w:pPr>
            <w:r w:rsidRPr="00DC31C6">
              <w:rPr>
                <w:rFonts w:ascii="Times New Roman" w:eastAsia="Consolas" w:hAnsi="Times New Roman" w:cs="Times New Roman"/>
                <w:b/>
                <w:color w:val="000000"/>
                <w:sz w:val="20"/>
                <w:szCs w:val="20"/>
                <w:lang w:val="kk-KZ"/>
              </w:rPr>
              <w:t>кемелер тобы</w:t>
            </w:r>
          </w:p>
          <w:p w14:paraId="11DEBA66"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группы судов</w:t>
            </w:r>
          </w:p>
          <w:p w14:paraId="28A19128"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ХАТТАМА</w:t>
            </w:r>
          </w:p>
          <w:p w14:paraId="594A648D"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 xml:space="preserve"> ПРОТОКОЛ </w:t>
            </w:r>
          </w:p>
          <w:p w14:paraId="160057D5"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 _________</w:t>
            </w:r>
          </w:p>
          <w:p w14:paraId="26363B5B"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lastRenderedPageBreak/>
              <w:t>«__» ____________ 20__ г</w:t>
            </w:r>
          </w:p>
          <w:p w14:paraId="098FD5A6"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 xml:space="preserve">М.О.       Комиссия </w:t>
            </w:r>
            <w:r w:rsidRPr="00DC31C6">
              <w:rPr>
                <w:rFonts w:ascii="Times New Roman" w:eastAsia="Consolas" w:hAnsi="Times New Roman" w:cs="Times New Roman"/>
                <w:b/>
                <w:color w:val="000000"/>
                <w:sz w:val="20"/>
                <w:szCs w:val="20"/>
                <w:lang w:val="kk-KZ"/>
              </w:rPr>
              <w:t>төрағасы</w:t>
            </w:r>
          </w:p>
          <w:p w14:paraId="6E03EEA2"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М.П.       Председатель комиссии</w:t>
            </w:r>
          </w:p>
          <w:p w14:paraId="27E6B8EF"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4</w:t>
            </w:r>
          </w:p>
          <w:p w14:paraId="59517ADF"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 xml:space="preserve">                  лист 3 бланка профессионального диплома</w:t>
            </w:r>
          </w:p>
          <w:p w14:paraId="25E392E2"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lang w:val="kk-KZ"/>
              </w:rPr>
              <w:t>лауазым (лауазымдарды) алуға құқығы бар</w:t>
            </w:r>
            <w:r w:rsidRPr="00DC31C6">
              <w:rPr>
                <w:rFonts w:ascii="Times New Roman" w:eastAsia="Consolas" w:hAnsi="Times New Roman" w:cs="Times New Roman"/>
                <w:b/>
                <w:color w:val="000000"/>
                <w:sz w:val="20"/>
                <w:szCs w:val="20"/>
              </w:rPr>
              <w:t xml:space="preserve"> имеет право занимать должность (должности)_____________________</w:t>
            </w:r>
          </w:p>
          <w:p w14:paraId="2686A1B9"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________________________________</w:t>
            </w:r>
          </w:p>
          <w:p w14:paraId="15F703D6"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________________________________</w:t>
            </w:r>
          </w:p>
          <w:p w14:paraId="405AE31D"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lang w:val="kk-KZ"/>
              </w:rPr>
            </w:pPr>
            <w:r w:rsidRPr="00DC31C6">
              <w:rPr>
                <w:rFonts w:ascii="Times New Roman" w:eastAsia="Consolas" w:hAnsi="Times New Roman" w:cs="Times New Roman"/>
                <w:b/>
                <w:color w:val="000000"/>
                <w:sz w:val="20"/>
                <w:szCs w:val="20"/>
                <w:lang w:val="kk-KZ"/>
              </w:rPr>
              <w:t>кемелер тобы</w:t>
            </w:r>
          </w:p>
          <w:p w14:paraId="79C7961D"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группы судов</w:t>
            </w:r>
          </w:p>
          <w:p w14:paraId="78D6DAC8"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ХАТТАМА</w:t>
            </w:r>
          </w:p>
          <w:p w14:paraId="65941B6C"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 xml:space="preserve"> ПРОТОКОЛ </w:t>
            </w:r>
          </w:p>
          <w:p w14:paraId="7DECE64E"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 _________</w:t>
            </w:r>
          </w:p>
          <w:p w14:paraId="044C4A02"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«__» ___________ 20__ г</w:t>
            </w:r>
          </w:p>
          <w:p w14:paraId="7DBFD204"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 xml:space="preserve">М.О.       Комиссия </w:t>
            </w:r>
            <w:r w:rsidRPr="00DC31C6">
              <w:rPr>
                <w:rFonts w:ascii="Times New Roman" w:eastAsia="Consolas" w:hAnsi="Times New Roman" w:cs="Times New Roman"/>
                <w:b/>
                <w:color w:val="000000"/>
                <w:sz w:val="20"/>
                <w:szCs w:val="20"/>
                <w:lang w:val="kk-KZ"/>
              </w:rPr>
              <w:t>төрағасы</w:t>
            </w:r>
          </w:p>
          <w:p w14:paraId="42E8D27F"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М.П.       Председатель комиссии</w:t>
            </w:r>
          </w:p>
          <w:p w14:paraId="78E03377"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lang w:val="kk-KZ"/>
              </w:rPr>
            </w:pPr>
            <w:r w:rsidRPr="00DC31C6">
              <w:rPr>
                <w:rFonts w:ascii="Times New Roman" w:eastAsia="Consolas" w:hAnsi="Times New Roman" w:cs="Times New Roman"/>
                <w:b/>
                <w:color w:val="000000"/>
                <w:sz w:val="20"/>
                <w:szCs w:val="20"/>
                <w:lang w:val="kk-KZ"/>
              </w:rPr>
              <w:t xml:space="preserve">лауазым (лауазымдарды) алуға құқығы бар </w:t>
            </w:r>
          </w:p>
          <w:p w14:paraId="4C235A8F"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имеет право занимать должность (должности)_____________________</w:t>
            </w:r>
          </w:p>
          <w:p w14:paraId="03560362"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________________________________</w:t>
            </w:r>
          </w:p>
          <w:p w14:paraId="15CC7B81"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________________________________</w:t>
            </w:r>
          </w:p>
          <w:p w14:paraId="60AAC07B"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lang w:val="kk-KZ"/>
              </w:rPr>
            </w:pPr>
            <w:r w:rsidRPr="00DC31C6">
              <w:rPr>
                <w:rFonts w:ascii="Times New Roman" w:eastAsia="Consolas" w:hAnsi="Times New Roman" w:cs="Times New Roman"/>
                <w:b/>
                <w:color w:val="000000"/>
                <w:sz w:val="20"/>
                <w:szCs w:val="20"/>
                <w:lang w:val="kk-KZ"/>
              </w:rPr>
              <w:t>кемелер тобы</w:t>
            </w:r>
          </w:p>
          <w:p w14:paraId="11A70681"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группы судов</w:t>
            </w:r>
          </w:p>
          <w:p w14:paraId="4FB131D8"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ХАТТАМА</w:t>
            </w:r>
          </w:p>
          <w:p w14:paraId="5BD20109"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 xml:space="preserve"> ПРОТОКОЛ </w:t>
            </w:r>
          </w:p>
          <w:p w14:paraId="227EA0BF"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 ________</w:t>
            </w:r>
          </w:p>
          <w:p w14:paraId="6EE97721"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«__» _________20__ г</w:t>
            </w:r>
          </w:p>
          <w:p w14:paraId="0D8C3297"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 xml:space="preserve">М.О.       Комиссия </w:t>
            </w:r>
            <w:r w:rsidRPr="00DC31C6">
              <w:rPr>
                <w:rFonts w:ascii="Times New Roman" w:eastAsia="Consolas" w:hAnsi="Times New Roman" w:cs="Times New Roman"/>
                <w:b/>
                <w:color w:val="000000"/>
                <w:sz w:val="20"/>
                <w:szCs w:val="20"/>
                <w:lang w:val="kk-KZ"/>
              </w:rPr>
              <w:t>төрағасы</w:t>
            </w:r>
          </w:p>
          <w:p w14:paraId="567D793C"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М.П.       Председатель комиссии</w:t>
            </w:r>
          </w:p>
          <w:p w14:paraId="26A0DD59"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5</w:t>
            </w:r>
            <w:r w:rsidRPr="00DC31C6">
              <w:rPr>
                <w:rFonts w:ascii="Times New Roman" w:eastAsia="Consolas" w:hAnsi="Times New Roman" w:cs="Times New Roman"/>
                <w:b/>
                <w:color w:val="000000"/>
                <w:sz w:val="20"/>
                <w:szCs w:val="20"/>
              </w:rPr>
              <w:tab/>
              <w:t>Квалификационной комиссии при______________________________</w:t>
            </w:r>
          </w:p>
          <w:p w14:paraId="04585E0D"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__________________________________</w:t>
            </w:r>
          </w:p>
          <w:p w14:paraId="4D1CCD79"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__________________________________</w:t>
            </w:r>
          </w:p>
          <w:p w14:paraId="65037000"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lang w:val="kk-KZ"/>
              </w:rPr>
            </w:pPr>
            <w:r w:rsidRPr="00DC31C6">
              <w:rPr>
                <w:rFonts w:ascii="Times New Roman" w:eastAsia="Consolas" w:hAnsi="Times New Roman" w:cs="Times New Roman"/>
                <w:b/>
                <w:color w:val="000000"/>
                <w:sz w:val="20"/>
                <w:szCs w:val="20"/>
              </w:rPr>
              <w:t xml:space="preserve"> </w:t>
            </w:r>
            <w:r w:rsidRPr="00DC31C6">
              <w:rPr>
                <w:rFonts w:ascii="Times New Roman" w:eastAsia="Consolas" w:hAnsi="Times New Roman" w:cs="Times New Roman"/>
                <w:b/>
                <w:color w:val="000000"/>
                <w:sz w:val="20"/>
                <w:szCs w:val="20"/>
                <w:lang w:val="kk-KZ"/>
              </w:rPr>
              <w:t xml:space="preserve">жанындағы білікті комиссия </w:t>
            </w:r>
          </w:p>
          <w:p w14:paraId="4FEC900F"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ХАТТАМА</w:t>
            </w:r>
          </w:p>
          <w:p w14:paraId="415F640B"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ПРОТОКОЛ</w:t>
            </w:r>
          </w:p>
          <w:p w14:paraId="038DD69D"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lastRenderedPageBreak/>
              <w:t>№ _____</w:t>
            </w:r>
          </w:p>
          <w:p w14:paraId="736EE5A0"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«__» ______ 20__ г.</w:t>
            </w:r>
          </w:p>
          <w:p w14:paraId="006C2BDB"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Азамат</w:t>
            </w:r>
          </w:p>
          <w:p w14:paraId="50DB266E"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Гражданин________________________</w:t>
            </w:r>
          </w:p>
          <w:p w14:paraId="025E3ACF"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w:t>
            </w:r>
            <w:r w:rsidRPr="00DC31C6">
              <w:rPr>
                <w:rFonts w:ascii="Times New Roman" w:eastAsia="Consolas" w:hAnsi="Times New Roman" w:cs="Times New Roman"/>
                <w:b/>
                <w:color w:val="000000"/>
                <w:sz w:val="20"/>
                <w:szCs w:val="20"/>
                <w:lang w:val="kk-KZ"/>
              </w:rPr>
              <w:t>тегі, аты, әкесінің аты</w:t>
            </w:r>
            <w:r w:rsidRPr="00DC31C6">
              <w:rPr>
                <w:rFonts w:ascii="Times New Roman" w:eastAsia="Consolas" w:hAnsi="Times New Roman" w:cs="Times New Roman"/>
                <w:b/>
                <w:color w:val="000000"/>
                <w:sz w:val="20"/>
                <w:szCs w:val="20"/>
              </w:rPr>
              <w:t xml:space="preserve"> /Ф.И.О.)</w:t>
            </w:r>
          </w:p>
          <w:p w14:paraId="7402C4E7"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_________________________________</w:t>
            </w:r>
          </w:p>
          <w:p w14:paraId="2948CA7B"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_________________________________</w:t>
            </w:r>
          </w:p>
          <w:p w14:paraId="688CA520"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 xml:space="preserve"> </w:t>
            </w:r>
            <w:r w:rsidRPr="00DC31C6">
              <w:rPr>
                <w:rFonts w:ascii="Times New Roman" w:eastAsia="Consolas" w:hAnsi="Times New Roman" w:cs="Times New Roman"/>
                <w:b/>
                <w:color w:val="000000"/>
                <w:sz w:val="20"/>
                <w:szCs w:val="20"/>
                <w:lang w:val="kk-KZ"/>
              </w:rPr>
              <w:t>лауазым (лауазымдарды) алуға құқығы</w:t>
            </w:r>
            <w:r w:rsidRPr="00DC31C6">
              <w:rPr>
                <w:rFonts w:ascii="Times New Roman" w:eastAsia="Consolas" w:hAnsi="Times New Roman" w:cs="Times New Roman"/>
                <w:b/>
                <w:color w:val="000000"/>
                <w:sz w:val="20"/>
                <w:szCs w:val="20"/>
              </w:rPr>
              <w:t xml:space="preserve"> бар </w:t>
            </w:r>
          </w:p>
          <w:p w14:paraId="76A7B1A9"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имеет право занимать должность (должности)______________________</w:t>
            </w:r>
          </w:p>
          <w:p w14:paraId="1A5795F6"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_________________________________</w:t>
            </w:r>
          </w:p>
          <w:p w14:paraId="2D20B1B2"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_________________________________</w:t>
            </w:r>
          </w:p>
          <w:p w14:paraId="5A4DBD66"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lang w:val="kk-KZ"/>
              </w:rPr>
            </w:pPr>
            <w:r w:rsidRPr="00DC31C6">
              <w:rPr>
                <w:rFonts w:ascii="Times New Roman" w:eastAsia="Consolas" w:hAnsi="Times New Roman" w:cs="Times New Roman"/>
                <w:b/>
                <w:color w:val="000000"/>
                <w:sz w:val="20"/>
                <w:szCs w:val="20"/>
                <w:lang w:val="kk-KZ"/>
              </w:rPr>
              <w:t>кемелер тобы</w:t>
            </w:r>
          </w:p>
          <w:p w14:paraId="7367D3AF"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группы судов</w:t>
            </w:r>
          </w:p>
          <w:p w14:paraId="7130D469"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p>
          <w:p w14:paraId="7951B973"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p>
          <w:p w14:paraId="11F77F95"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 xml:space="preserve">М.О.         Комиссия </w:t>
            </w:r>
            <w:r w:rsidRPr="00DC31C6">
              <w:rPr>
                <w:rFonts w:ascii="Times New Roman" w:eastAsia="Consolas" w:hAnsi="Times New Roman" w:cs="Times New Roman"/>
                <w:b/>
                <w:color w:val="000000"/>
                <w:sz w:val="20"/>
                <w:szCs w:val="20"/>
                <w:lang w:val="kk-KZ"/>
              </w:rPr>
              <w:t>төрағасы</w:t>
            </w:r>
          </w:p>
          <w:p w14:paraId="5EE62D00" w14:textId="77777777" w:rsidR="001B54B9" w:rsidRPr="00DC31C6" w:rsidRDefault="001B54B9" w:rsidP="00E50288">
            <w:pPr>
              <w:spacing w:after="0" w:line="240" w:lineRule="auto"/>
              <w:jc w:val="both"/>
              <w:rPr>
                <w:rFonts w:ascii="Times New Roman" w:eastAsia="Consolas" w:hAnsi="Times New Roman" w:cs="Times New Roman"/>
                <w:b/>
                <w:color w:val="000000"/>
                <w:sz w:val="20"/>
                <w:szCs w:val="20"/>
              </w:rPr>
            </w:pPr>
            <w:r w:rsidRPr="00DC31C6">
              <w:rPr>
                <w:rFonts w:ascii="Times New Roman" w:eastAsia="Consolas" w:hAnsi="Times New Roman" w:cs="Times New Roman"/>
                <w:b/>
                <w:color w:val="000000"/>
                <w:sz w:val="20"/>
                <w:szCs w:val="20"/>
              </w:rPr>
              <w:t>М.П.         Председатель комиссии</w:t>
            </w:r>
          </w:p>
          <w:p w14:paraId="37B2CEFE" w14:textId="56BBDAF3" w:rsidR="001B54B9" w:rsidRPr="00E50288" w:rsidRDefault="001B54B9" w:rsidP="00E50288">
            <w:pPr>
              <w:spacing w:after="0" w:line="240" w:lineRule="auto"/>
              <w:jc w:val="both"/>
              <w:rPr>
                <w:rFonts w:ascii="Times New Roman" w:eastAsia="Consolas" w:hAnsi="Times New Roman" w:cs="Times New Roman"/>
                <w:bCs/>
                <w:color w:val="000000"/>
                <w:sz w:val="20"/>
                <w:szCs w:val="20"/>
                <w:lang w:val="kk-KZ"/>
              </w:rPr>
            </w:pPr>
          </w:p>
        </w:tc>
        <w:tc>
          <w:tcPr>
            <w:tcW w:w="5245" w:type="dxa"/>
            <w:tcMar>
              <w:top w:w="15" w:type="dxa"/>
              <w:left w:w="15" w:type="dxa"/>
              <w:bottom w:w="15" w:type="dxa"/>
              <w:right w:w="15" w:type="dxa"/>
            </w:tcMar>
            <w:vAlign w:val="center"/>
          </w:tcPr>
          <w:p w14:paraId="618AA014" w14:textId="77777777" w:rsidR="001B54B9" w:rsidRPr="009458B7" w:rsidRDefault="001B54B9" w:rsidP="00B87F99">
            <w:pPr>
              <w:spacing w:after="0" w:line="240" w:lineRule="auto"/>
              <w:ind w:left="-1" w:firstLine="284"/>
              <w:jc w:val="right"/>
              <w:rPr>
                <w:rFonts w:ascii="Times New Roman" w:eastAsia="Consolas" w:hAnsi="Times New Roman" w:cs="Times New Roman"/>
                <w:bCs/>
                <w:color w:val="000000"/>
                <w:sz w:val="20"/>
                <w:szCs w:val="20"/>
              </w:rPr>
            </w:pPr>
            <w:r w:rsidRPr="009458B7">
              <w:rPr>
                <w:rFonts w:ascii="Times New Roman" w:eastAsia="Consolas" w:hAnsi="Times New Roman" w:cs="Times New Roman"/>
                <w:bCs/>
                <w:color w:val="000000"/>
                <w:sz w:val="20"/>
                <w:szCs w:val="20"/>
              </w:rPr>
              <w:lastRenderedPageBreak/>
              <w:t>Приложение</w:t>
            </w:r>
          </w:p>
          <w:p w14:paraId="1E2BF9EE" w14:textId="19BA2746" w:rsidR="001B54B9" w:rsidRPr="009458B7" w:rsidRDefault="001B54B9" w:rsidP="00B87F99">
            <w:pPr>
              <w:spacing w:after="0" w:line="240" w:lineRule="auto"/>
              <w:ind w:left="-1" w:firstLine="284"/>
              <w:jc w:val="right"/>
              <w:rPr>
                <w:rFonts w:ascii="Times New Roman" w:eastAsia="Consolas" w:hAnsi="Times New Roman" w:cs="Times New Roman"/>
                <w:bCs/>
                <w:color w:val="000000"/>
                <w:sz w:val="20"/>
                <w:szCs w:val="20"/>
              </w:rPr>
            </w:pPr>
            <w:r w:rsidRPr="009458B7">
              <w:rPr>
                <w:rFonts w:ascii="Times New Roman" w:eastAsia="Consolas" w:hAnsi="Times New Roman" w:cs="Times New Roman"/>
                <w:bCs/>
                <w:color w:val="000000"/>
                <w:sz w:val="20"/>
                <w:szCs w:val="20"/>
              </w:rPr>
              <w:t xml:space="preserve">к приказу </w:t>
            </w:r>
          </w:p>
          <w:p w14:paraId="181FF110" w14:textId="77777777" w:rsidR="001B54B9" w:rsidRPr="009458B7" w:rsidRDefault="001B54B9" w:rsidP="00B87F99">
            <w:pPr>
              <w:spacing w:after="0" w:line="240" w:lineRule="auto"/>
              <w:ind w:left="-1" w:firstLine="284"/>
              <w:jc w:val="right"/>
              <w:rPr>
                <w:rFonts w:ascii="Times New Roman" w:eastAsia="Consolas" w:hAnsi="Times New Roman" w:cs="Times New Roman"/>
                <w:bCs/>
                <w:color w:val="000000"/>
                <w:sz w:val="20"/>
                <w:szCs w:val="20"/>
              </w:rPr>
            </w:pPr>
          </w:p>
          <w:p w14:paraId="1C6F9EDF" w14:textId="77777777" w:rsidR="001B54B9" w:rsidRPr="009458B7" w:rsidRDefault="001B54B9" w:rsidP="00B87F99">
            <w:pPr>
              <w:spacing w:after="0" w:line="240" w:lineRule="auto"/>
              <w:ind w:left="-1" w:firstLine="284"/>
              <w:jc w:val="right"/>
              <w:rPr>
                <w:rFonts w:ascii="Times New Roman" w:eastAsia="Consolas" w:hAnsi="Times New Roman" w:cs="Times New Roman"/>
                <w:bCs/>
                <w:color w:val="000000"/>
                <w:sz w:val="20"/>
                <w:szCs w:val="20"/>
              </w:rPr>
            </w:pPr>
            <w:r w:rsidRPr="009458B7">
              <w:rPr>
                <w:rFonts w:ascii="Times New Roman" w:eastAsia="Consolas" w:hAnsi="Times New Roman" w:cs="Times New Roman"/>
                <w:bCs/>
                <w:color w:val="000000"/>
                <w:sz w:val="20"/>
                <w:szCs w:val="20"/>
              </w:rPr>
              <w:t>Приложение</w:t>
            </w:r>
          </w:p>
          <w:p w14:paraId="012EA35D" w14:textId="77777777" w:rsidR="001B54B9" w:rsidRPr="009458B7" w:rsidRDefault="001B54B9" w:rsidP="00B87F99">
            <w:pPr>
              <w:spacing w:after="0" w:line="240" w:lineRule="auto"/>
              <w:ind w:left="-1" w:firstLine="284"/>
              <w:jc w:val="right"/>
              <w:rPr>
                <w:rFonts w:ascii="Times New Roman" w:eastAsia="Consolas" w:hAnsi="Times New Roman" w:cs="Times New Roman"/>
                <w:bCs/>
                <w:color w:val="000000"/>
                <w:sz w:val="20"/>
                <w:szCs w:val="20"/>
              </w:rPr>
            </w:pPr>
            <w:r w:rsidRPr="009458B7">
              <w:rPr>
                <w:rFonts w:ascii="Times New Roman" w:eastAsia="Consolas" w:hAnsi="Times New Roman" w:cs="Times New Roman"/>
                <w:bCs/>
                <w:color w:val="000000"/>
                <w:sz w:val="20"/>
                <w:szCs w:val="20"/>
              </w:rPr>
              <w:t>к приказу Министра по</w:t>
            </w:r>
          </w:p>
          <w:p w14:paraId="753DCBCC" w14:textId="77777777" w:rsidR="001B54B9" w:rsidRPr="009458B7" w:rsidRDefault="001B54B9" w:rsidP="00B87F99">
            <w:pPr>
              <w:spacing w:after="0" w:line="240" w:lineRule="auto"/>
              <w:ind w:left="-1" w:firstLine="284"/>
              <w:jc w:val="right"/>
              <w:rPr>
                <w:rFonts w:ascii="Times New Roman" w:eastAsia="Consolas" w:hAnsi="Times New Roman" w:cs="Times New Roman"/>
                <w:bCs/>
                <w:color w:val="000000"/>
                <w:sz w:val="20"/>
                <w:szCs w:val="20"/>
              </w:rPr>
            </w:pPr>
            <w:r w:rsidRPr="009458B7">
              <w:rPr>
                <w:rFonts w:ascii="Times New Roman" w:eastAsia="Consolas" w:hAnsi="Times New Roman" w:cs="Times New Roman"/>
                <w:bCs/>
                <w:color w:val="000000"/>
                <w:sz w:val="20"/>
                <w:szCs w:val="20"/>
              </w:rPr>
              <w:t>инвестициям и развитию</w:t>
            </w:r>
          </w:p>
          <w:p w14:paraId="5EC046F9" w14:textId="77777777" w:rsidR="001B54B9" w:rsidRPr="009458B7" w:rsidRDefault="001B54B9" w:rsidP="00B87F99">
            <w:pPr>
              <w:spacing w:after="0" w:line="240" w:lineRule="auto"/>
              <w:ind w:left="-1" w:firstLine="284"/>
              <w:jc w:val="right"/>
              <w:rPr>
                <w:rFonts w:ascii="Times New Roman" w:eastAsia="Consolas" w:hAnsi="Times New Roman" w:cs="Times New Roman"/>
                <w:bCs/>
                <w:color w:val="000000"/>
                <w:sz w:val="20"/>
                <w:szCs w:val="20"/>
              </w:rPr>
            </w:pPr>
            <w:r w:rsidRPr="009458B7">
              <w:rPr>
                <w:rFonts w:ascii="Times New Roman" w:eastAsia="Consolas" w:hAnsi="Times New Roman" w:cs="Times New Roman"/>
                <w:bCs/>
                <w:color w:val="000000"/>
                <w:sz w:val="20"/>
                <w:szCs w:val="20"/>
              </w:rPr>
              <w:t>Республики Казахстан</w:t>
            </w:r>
          </w:p>
          <w:p w14:paraId="116F9933" w14:textId="77777777" w:rsidR="001B54B9" w:rsidRPr="009458B7" w:rsidRDefault="001B54B9" w:rsidP="00B87F99">
            <w:pPr>
              <w:spacing w:after="0" w:line="240" w:lineRule="auto"/>
              <w:ind w:left="-1" w:firstLine="284"/>
              <w:jc w:val="right"/>
              <w:rPr>
                <w:rFonts w:ascii="Times New Roman" w:eastAsia="Consolas" w:hAnsi="Times New Roman" w:cs="Times New Roman"/>
                <w:bCs/>
                <w:color w:val="000000"/>
                <w:sz w:val="20"/>
                <w:szCs w:val="20"/>
              </w:rPr>
            </w:pPr>
            <w:r w:rsidRPr="009458B7">
              <w:rPr>
                <w:rFonts w:ascii="Times New Roman" w:eastAsia="Consolas" w:hAnsi="Times New Roman" w:cs="Times New Roman"/>
                <w:bCs/>
                <w:color w:val="000000"/>
                <w:sz w:val="20"/>
                <w:szCs w:val="20"/>
              </w:rPr>
              <w:t>от 22 октября 2015 года № 1000</w:t>
            </w:r>
          </w:p>
          <w:p w14:paraId="31E4333C" w14:textId="4E44795D" w:rsidR="001B54B9" w:rsidRDefault="001B54B9" w:rsidP="009458B7">
            <w:pPr>
              <w:spacing w:after="0" w:line="240" w:lineRule="auto"/>
              <w:ind w:left="-1" w:firstLine="284"/>
              <w:jc w:val="center"/>
              <w:rPr>
                <w:rFonts w:ascii="Times New Roman" w:eastAsia="Consolas" w:hAnsi="Times New Roman" w:cs="Times New Roman"/>
                <w:bCs/>
                <w:color w:val="000000"/>
                <w:sz w:val="20"/>
                <w:szCs w:val="20"/>
              </w:rPr>
            </w:pPr>
          </w:p>
          <w:p w14:paraId="33F0B1AA" w14:textId="33DC882C" w:rsidR="001B54B9" w:rsidRDefault="001B54B9" w:rsidP="009458B7">
            <w:pPr>
              <w:spacing w:after="0" w:line="240" w:lineRule="auto"/>
              <w:ind w:left="-1" w:firstLine="284"/>
              <w:jc w:val="center"/>
              <w:rPr>
                <w:rFonts w:ascii="Times New Roman" w:eastAsia="Consolas" w:hAnsi="Times New Roman" w:cs="Times New Roman"/>
                <w:bCs/>
                <w:color w:val="000000"/>
                <w:sz w:val="20"/>
                <w:szCs w:val="20"/>
              </w:rPr>
            </w:pPr>
          </w:p>
          <w:p w14:paraId="2E60C96A" w14:textId="7F1130D4" w:rsidR="001B54B9" w:rsidRDefault="001B54B9" w:rsidP="000E5F81">
            <w:pPr>
              <w:spacing w:after="0" w:line="240" w:lineRule="auto"/>
              <w:ind w:left="-1" w:firstLine="284"/>
              <w:jc w:val="right"/>
              <w:rPr>
                <w:rFonts w:ascii="Times New Roman" w:eastAsia="Consolas" w:hAnsi="Times New Roman" w:cs="Times New Roman"/>
                <w:bCs/>
                <w:color w:val="000000"/>
                <w:sz w:val="20"/>
                <w:szCs w:val="20"/>
                <w:lang w:val="kk-KZ"/>
              </w:rPr>
            </w:pPr>
            <w:r>
              <w:rPr>
                <w:rFonts w:ascii="Times New Roman" w:eastAsia="Consolas" w:hAnsi="Times New Roman" w:cs="Times New Roman"/>
                <w:bCs/>
                <w:color w:val="000000"/>
                <w:sz w:val="20"/>
                <w:szCs w:val="20"/>
                <w:lang w:val="kk-KZ"/>
              </w:rPr>
              <w:t>Форма</w:t>
            </w:r>
          </w:p>
          <w:p w14:paraId="518B3AD6" w14:textId="77777777" w:rsidR="001B54B9" w:rsidRPr="000E5F81" w:rsidRDefault="001B54B9" w:rsidP="009458B7">
            <w:pPr>
              <w:spacing w:after="0" w:line="240" w:lineRule="auto"/>
              <w:ind w:left="-1" w:firstLine="284"/>
              <w:jc w:val="center"/>
              <w:rPr>
                <w:rFonts w:ascii="Times New Roman" w:eastAsia="Consolas" w:hAnsi="Times New Roman" w:cs="Times New Roman"/>
                <w:bCs/>
                <w:color w:val="000000"/>
                <w:sz w:val="20"/>
                <w:szCs w:val="20"/>
                <w:lang w:val="kk-KZ"/>
              </w:rPr>
            </w:pPr>
          </w:p>
          <w:tbl>
            <w:tblPr>
              <w:tblStyle w:val="af1"/>
              <w:tblW w:w="0" w:type="auto"/>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361"/>
              <w:gridCol w:w="2076"/>
              <w:gridCol w:w="4267"/>
            </w:tblGrid>
            <w:tr w:rsidR="001B54B9" w:rsidRPr="009458B7" w14:paraId="1ACE5FFE" w14:textId="77777777" w:rsidTr="00B648EE">
              <w:tc>
                <w:tcPr>
                  <w:tcW w:w="4361" w:type="dxa"/>
                </w:tcPr>
                <w:p w14:paraId="384B9473" w14:textId="77777777" w:rsidR="001B54B9" w:rsidRDefault="001B54B9" w:rsidP="000035B1">
                  <w:pPr>
                    <w:framePr w:hSpace="180" w:wrap="around" w:vAnchor="text" w:hAnchor="text" w:y="1"/>
                    <w:ind w:left="-1" w:firstLine="284"/>
                    <w:suppressOverlap/>
                    <w:jc w:val="center"/>
                    <w:rPr>
                      <w:rFonts w:ascii="Times New Roman" w:eastAsia="Consolas" w:hAnsi="Times New Roman" w:cs="Times New Roman"/>
                      <w:b/>
                      <w:bCs/>
                      <w:color w:val="000000"/>
                      <w:sz w:val="20"/>
                      <w:szCs w:val="20"/>
                      <w:lang w:val="kk-KZ"/>
                    </w:rPr>
                  </w:pPr>
                  <w:r w:rsidRPr="009458B7">
                    <w:rPr>
                      <w:rFonts w:ascii="Times New Roman" w:eastAsia="Consolas" w:hAnsi="Times New Roman" w:cs="Times New Roman"/>
                      <w:b/>
                      <w:bCs/>
                      <w:color w:val="000000"/>
                      <w:sz w:val="20"/>
                      <w:szCs w:val="20"/>
                      <w:lang w:val="kk-KZ"/>
                    </w:rPr>
                    <w:t>ҚАЗАҚСТАН РЕСПУБЛИКАСЫ КӨЛІК МИНИСТРЛІГІ</w:t>
                  </w:r>
                </w:p>
                <w:p w14:paraId="1A8E5786" w14:textId="1506FE07" w:rsidR="001B54B9" w:rsidRPr="009458B7" w:rsidRDefault="001B54B9" w:rsidP="000035B1">
                  <w:pPr>
                    <w:framePr w:hSpace="180" w:wrap="around" w:vAnchor="text" w:hAnchor="text" w:y="1"/>
                    <w:ind w:left="-1" w:firstLine="284"/>
                    <w:suppressOverlap/>
                    <w:jc w:val="center"/>
                    <w:rPr>
                      <w:rFonts w:ascii="Times New Roman" w:eastAsia="Consolas" w:hAnsi="Times New Roman" w:cs="Times New Roman"/>
                      <w:bCs/>
                      <w:color w:val="000000"/>
                      <w:sz w:val="20"/>
                      <w:szCs w:val="20"/>
                    </w:rPr>
                  </w:pPr>
                  <w:r w:rsidRPr="009458B7">
                    <w:rPr>
                      <w:rFonts w:ascii="Times New Roman" w:eastAsia="Consolas" w:hAnsi="Times New Roman" w:cs="Times New Roman"/>
                      <w:bCs/>
                      <w:noProof/>
                      <w:color w:val="000000"/>
                      <w:sz w:val="20"/>
                      <w:szCs w:val="20"/>
                    </w:rPr>
                    <w:lastRenderedPageBreak/>
                    <w:drawing>
                      <wp:inline distT="0" distB="0" distL="0" distR="0" wp14:anchorId="484C056B" wp14:editId="2778C086">
                        <wp:extent cx="1229360" cy="1104900"/>
                        <wp:effectExtent l="0" t="0" r="889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29360" cy="1104900"/>
                                </a:xfrm>
                                <a:prstGeom prst="rect">
                                  <a:avLst/>
                                </a:prstGeom>
                                <a:noFill/>
                              </pic:spPr>
                            </pic:pic>
                          </a:graphicData>
                        </a:graphic>
                      </wp:inline>
                    </w:drawing>
                  </w:r>
                </w:p>
              </w:tc>
              <w:tc>
                <w:tcPr>
                  <w:tcW w:w="2076" w:type="dxa"/>
                </w:tcPr>
                <w:p w14:paraId="61C05CAC" w14:textId="58FEF5CB" w:rsidR="001B54B9" w:rsidRPr="009458B7" w:rsidRDefault="001B54B9" w:rsidP="000035B1">
                  <w:pPr>
                    <w:framePr w:hSpace="180" w:wrap="around" w:vAnchor="text" w:hAnchor="text" w:y="1"/>
                    <w:ind w:left="-1" w:firstLine="284"/>
                    <w:suppressOverlap/>
                    <w:jc w:val="center"/>
                    <w:rPr>
                      <w:rFonts w:ascii="Times New Roman" w:eastAsia="Consolas" w:hAnsi="Times New Roman" w:cs="Times New Roman"/>
                      <w:bCs/>
                      <w:color w:val="000000"/>
                      <w:sz w:val="20"/>
                      <w:szCs w:val="20"/>
                    </w:rPr>
                  </w:pPr>
                </w:p>
              </w:tc>
              <w:tc>
                <w:tcPr>
                  <w:tcW w:w="4267" w:type="dxa"/>
                </w:tcPr>
                <w:p w14:paraId="2BB02264" w14:textId="77777777" w:rsidR="001B54B9" w:rsidRPr="009458B7" w:rsidRDefault="001B54B9" w:rsidP="000035B1">
                  <w:pPr>
                    <w:framePr w:hSpace="180" w:wrap="around" w:vAnchor="text" w:hAnchor="text" w:y="1"/>
                    <w:ind w:left="-1" w:firstLine="284"/>
                    <w:suppressOverlap/>
                    <w:jc w:val="center"/>
                    <w:rPr>
                      <w:rFonts w:ascii="Times New Roman" w:eastAsia="Consolas" w:hAnsi="Times New Roman" w:cs="Times New Roman"/>
                      <w:b/>
                      <w:bCs/>
                      <w:color w:val="000000"/>
                      <w:sz w:val="20"/>
                      <w:szCs w:val="20"/>
                      <w:lang w:val="kk-KZ"/>
                    </w:rPr>
                  </w:pPr>
                  <w:r w:rsidRPr="009458B7">
                    <w:rPr>
                      <w:rFonts w:ascii="Times New Roman" w:eastAsia="Consolas" w:hAnsi="Times New Roman" w:cs="Times New Roman"/>
                      <w:b/>
                      <w:bCs/>
                      <w:color w:val="000000"/>
                      <w:sz w:val="20"/>
                      <w:szCs w:val="20"/>
                      <w:lang w:val="kk-KZ"/>
                    </w:rPr>
                    <w:t>МИНИСТЕРСТВО</w:t>
                  </w:r>
                </w:p>
                <w:p w14:paraId="1F2427B4" w14:textId="77777777" w:rsidR="001B54B9" w:rsidRPr="009458B7" w:rsidRDefault="001B54B9" w:rsidP="000035B1">
                  <w:pPr>
                    <w:framePr w:hSpace="180" w:wrap="around" w:vAnchor="text" w:hAnchor="text" w:y="1"/>
                    <w:ind w:left="-1" w:firstLine="284"/>
                    <w:suppressOverlap/>
                    <w:jc w:val="center"/>
                    <w:rPr>
                      <w:rFonts w:ascii="Times New Roman" w:eastAsia="Consolas" w:hAnsi="Times New Roman" w:cs="Times New Roman"/>
                      <w:b/>
                      <w:bCs/>
                      <w:color w:val="000000"/>
                      <w:sz w:val="20"/>
                      <w:szCs w:val="20"/>
                      <w:lang w:val="kk-KZ"/>
                    </w:rPr>
                  </w:pPr>
                  <w:r w:rsidRPr="009458B7">
                    <w:rPr>
                      <w:rFonts w:ascii="Times New Roman" w:eastAsia="Consolas" w:hAnsi="Times New Roman" w:cs="Times New Roman"/>
                      <w:b/>
                      <w:bCs/>
                      <w:color w:val="000000"/>
                      <w:sz w:val="20"/>
                      <w:szCs w:val="20"/>
                      <w:lang w:val="kk-KZ"/>
                    </w:rPr>
                    <w:t>ТРАНСПОРТА</w:t>
                  </w:r>
                </w:p>
                <w:p w14:paraId="4913E1E8" w14:textId="77777777" w:rsidR="001B54B9" w:rsidRPr="009458B7" w:rsidRDefault="001B54B9" w:rsidP="000035B1">
                  <w:pPr>
                    <w:framePr w:hSpace="180" w:wrap="around" w:vAnchor="text" w:hAnchor="text" w:y="1"/>
                    <w:ind w:left="-1" w:firstLine="284"/>
                    <w:suppressOverlap/>
                    <w:jc w:val="center"/>
                    <w:rPr>
                      <w:rFonts w:ascii="Times New Roman" w:eastAsia="Consolas" w:hAnsi="Times New Roman" w:cs="Times New Roman"/>
                      <w:bCs/>
                      <w:color w:val="000000"/>
                      <w:sz w:val="20"/>
                      <w:szCs w:val="20"/>
                    </w:rPr>
                  </w:pPr>
                  <w:r w:rsidRPr="009458B7">
                    <w:rPr>
                      <w:rFonts w:ascii="Times New Roman" w:eastAsia="Consolas" w:hAnsi="Times New Roman" w:cs="Times New Roman"/>
                      <w:b/>
                      <w:bCs/>
                      <w:color w:val="000000"/>
                      <w:sz w:val="20"/>
                      <w:szCs w:val="20"/>
                      <w:lang w:val="kk-KZ"/>
                    </w:rPr>
                    <w:t>РЕСПУБЛИКИ КАЗАХСТАН</w:t>
                  </w:r>
                </w:p>
              </w:tc>
            </w:tr>
          </w:tbl>
          <w:p w14:paraId="7A455D86" w14:textId="77777777" w:rsidR="001B54B9" w:rsidRPr="009458B7" w:rsidRDefault="001B54B9" w:rsidP="009458B7">
            <w:pPr>
              <w:spacing w:after="0" w:line="240" w:lineRule="auto"/>
              <w:ind w:left="-1" w:firstLine="284"/>
              <w:jc w:val="center"/>
              <w:rPr>
                <w:rFonts w:ascii="Times New Roman" w:eastAsia="Consolas" w:hAnsi="Times New Roman" w:cs="Times New Roman"/>
                <w:bCs/>
                <w:color w:val="000000"/>
                <w:sz w:val="20"/>
                <w:szCs w:val="20"/>
                <w:lang w:val="kk-KZ"/>
              </w:rPr>
            </w:pPr>
          </w:p>
          <w:p w14:paraId="5221DE1B" w14:textId="77777777" w:rsidR="001B54B9" w:rsidRPr="009458B7" w:rsidRDefault="001B54B9" w:rsidP="009458B7">
            <w:pPr>
              <w:spacing w:after="0" w:line="240" w:lineRule="auto"/>
              <w:ind w:left="-1" w:firstLine="284"/>
              <w:jc w:val="center"/>
              <w:rPr>
                <w:rFonts w:ascii="Times New Roman" w:eastAsia="Consolas" w:hAnsi="Times New Roman" w:cs="Times New Roman"/>
                <w:b/>
                <w:bCs/>
                <w:color w:val="000000"/>
                <w:sz w:val="20"/>
                <w:szCs w:val="20"/>
              </w:rPr>
            </w:pPr>
            <w:r w:rsidRPr="009458B7">
              <w:rPr>
                <w:rFonts w:ascii="Times New Roman" w:eastAsia="Consolas" w:hAnsi="Times New Roman" w:cs="Times New Roman"/>
                <w:b/>
                <w:bCs/>
                <w:color w:val="000000"/>
                <w:sz w:val="20"/>
                <w:szCs w:val="20"/>
              </w:rPr>
              <w:t>КӘСІБИ ДИПЛОМ</w:t>
            </w:r>
          </w:p>
          <w:p w14:paraId="78529888" w14:textId="1025AE5B" w:rsidR="001B54B9" w:rsidRDefault="001B54B9" w:rsidP="009458B7">
            <w:pPr>
              <w:spacing w:after="0" w:line="240" w:lineRule="auto"/>
              <w:ind w:left="-1" w:firstLine="284"/>
              <w:jc w:val="center"/>
              <w:rPr>
                <w:rFonts w:ascii="Times New Roman" w:eastAsia="Consolas" w:hAnsi="Times New Roman" w:cs="Times New Roman"/>
                <w:bCs/>
                <w:color w:val="000000"/>
                <w:sz w:val="20"/>
                <w:szCs w:val="20"/>
              </w:rPr>
            </w:pPr>
            <w:r w:rsidRPr="009458B7">
              <w:rPr>
                <w:rFonts w:ascii="Times New Roman" w:eastAsia="Consolas" w:hAnsi="Times New Roman" w:cs="Times New Roman"/>
                <w:b/>
                <w:bCs/>
                <w:color w:val="000000"/>
                <w:sz w:val="20"/>
                <w:szCs w:val="20"/>
              </w:rPr>
              <w:t>ПРОФЕССИОНАЛЬНЫЙ ДИПЛОМ</w:t>
            </w:r>
            <w:r w:rsidRPr="009458B7">
              <w:rPr>
                <w:rFonts w:ascii="Times New Roman" w:eastAsia="Consolas" w:hAnsi="Times New Roman" w:cs="Times New Roman"/>
                <w:b/>
                <w:bCs/>
                <w:color w:val="000000"/>
                <w:sz w:val="20"/>
                <w:szCs w:val="20"/>
              </w:rPr>
              <w:br/>
              <w:t xml:space="preserve">№ </w:t>
            </w:r>
            <w:r w:rsidRPr="009458B7">
              <w:rPr>
                <w:rFonts w:ascii="Times New Roman" w:eastAsia="Consolas" w:hAnsi="Times New Roman" w:cs="Times New Roman"/>
                <w:bCs/>
                <w:color w:val="000000"/>
                <w:sz w:val="20"/>
                <w:szCs w:val="20"/>
              </w:rPr>
              <w:t>_____(</w:t>
            </w:r>
            <w:r w:rsidRPr="009458B7">
              <w:rPr>
                <w:rFonts w:ascii="Times New Roman" w:eastAsia="Consolas" w:hAnsi="Times New Roman" w:cs="Times New Roman"/>
                <w:bCs/>
                <w:i/>
                <w:color w:val="000000"/>
                <w:sz w:val="20"/>
                <w:szCs w:val="20"/>
              </w:rPr>
              <w:t>НИКАД</w:t>
            </w:r>
            <w:r w:rsidRPr="009458B7">
              <w:rPr>
                <w:rFonts w:ascii="Times New Roman" w:eastAsia="Consolas" w:hAnsi="Times New Roman" w:cs="Times New Roman"/>
                <w:bCs/>
                <w:color w:val="000000"/>
                <w:sz w:val="20"/>
                <w:szCs w:val="20"/>
              </w:rPr>
              <w:t>)</w:t>
            </w:r>
          </w:p>
          <w:p w14:paraId="109E9A19" w14:textId="70499E3D" w:rsidR="001B54B9" w:rsidRPr="00FD769A" w:rsidRDefault="00FD769A" w:rsidP="009458B7">
            <w:pPr>
              <w:spacing w:after="0" w:line="240" w:lineRule="auto"/>
              <w:ind w:left="-1" w:firstLine="284"/>
              <w:jc w:val="center"/>
              <w:rPr>
                <w:rFonts w:ascii="Times New Roman" w:eastAsia="Consolas" w:hAnsi="Times New Roman" w:cs="Times New Roman"/>
                <w:b/>
                <w:bCs/>
                <w:i/>
                <w:iCs/>
                <w:color w:val="000000"/>
                <w:sz w:val="16"/>
                <w:szCs w:val="16"/>
                <w:u w:val="single"/>
                <w:lang w:val="kk-KZ"/>
              </w:rPr>
            </w:pPr>
            <w:r>
              <w:rPr>
                <w:rFonts w:ascii="Times New Roman" w:eastAsia="Consolas" w:hAnsi="Times New Roman" w:cs="Times New Roman"/>
                <w:b/>
                <w:bCs/>
                <w:i/>
                <w:iCs/>
                <w:color w:val="000000"/>
                <w:sz w:val="16"/>
                <w:szCs w:val="16"/>
                <w:lang w:val="kk-KZ"/>
              </w:rPr>
              <w:t>(</w:t>
            </w:r>
            <w:r w:rsidR="001B54B9" w:rsidRPr="00FD769A">
              <w:rPr>
                <w:rFonts w:ascii="Times New Roman" w:eastAsia="Consolas" w:hAnsi="Times New Roman" w:cs="Times New Roman"/>
                <w:b/>
                <w:bCs/>
                <w:i/>
                <w:iCs/>
                <w:color w:val="000000"/>
                <w:sz w:val="16"/>
                <w:szCs w:val="16"/>
              </w:rPr>
              <w:t>номер и код административного документа</w:t>
            </w:r>
            <w:r>
              <w:rPr>
                <w:rFonts w:ascii="Times New Roman" w:eastAsia="Consolas" w:hAnsi="Times New Roman" w:cs="Times New Roman"/>
                <w:b/>
                <w:bCs/>
                <w:i/>
                <w:iCs/>
                <w:color w:val="000000"/>
                <w:sz w:val="16"/>
                <w:szCs w:val="16"/>
                <w:lang w:val="kk-KZ"/>
              </w:rPr>
              <w:t>)</w:t>
            </w:r>
          </w:p>
          <w:p w14:paraId="13B29ABC" w14:textId="77777777" w:rsidR="001B54B9" w:rsidRPr="009458B7" w:rsidRDefault="001B54B9" w:rsidP="009458B7">
            <w:pPr>
              <w:spacing w:after="0" w:line="240" w:lineRule="auto"/>
              <w:ind w:left="-1" w:firstLine="284"/>
              <w:rPr>
                <w:rFonts w:ascii="Times New Roman" w:eastAsia="Consolas" w:hAnsi="Times New Roman" w:cs="Times New Roman"/>
                <w:b/>
                <w:bCs/>
                <w:color w:val="000000"/>
                <w:sz w:val="20"/>
                <w:szCs w:val="20"/>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76"/>
              <w:gridCol w:w="4536"/>
              <w:gridCol w:w="3792"/>
            </w:tblGrid>
            <w:tr w:rsidR="001B54B9" w:rsidRPr="009458B7" w14:paraId="3B128D5C" w14:textId="77777777" w:rsidTr="00B648EE">
              <w:tc>
                <w:tcPr>
                  <w:tcW w:w="2376" w:type="dxa"/>
                  <w:vMerge w:val="restart"/>
                </w:tcPr>
                <w:p w14:paraId="45E6E58E" w14:textId="77777777" w:rsidR="001B54B9" w:rsidRPr="009458B7" w:rsidRDefault="001B54B9" w:rsidP="000035B1">
                  <w:pPr>
                    <w:framePr w:hSpace="180" w:wrap="around" w:vAnchor="text" w:hAnchor="text" w:y="1"/>
                    <w:ind w:left="-1" w:firstLine="284"/>
                    <w:suppressOverlap/>
                    <w:rPr>
                      <w:rFonts w:ascii="Times New Roman" w:eastAsia="Consolas" w:hAnsi="Times New Roman" w:cs="Times New Roman"/>
                      <w:b/>
                      <w:bCs/>
                      <w:color w:val="000000"/>
                      <w:sz w:val="20"/>
                      <w:szCs w:val="20"/>
                    </w:rPr>
                  </w:pPr>
                </w:p>
                <w:p w14:paraId="3A45A278" w14:textId="4E4040D0" w:rsidR="001B54B9" w:rsidRPr="009458B7" w:rsidRDefault="000035B1" w:rsidP="000035B1">
                  <w:pPr>
                    <w:framePr w:hSpace="180" w:wrap="around" w:vAnchor="text" w:hAnchor="text" w:y="1"/>
                    <w:ind w:left="-1" w:firstLine="284"/>
                    <w:suppressOverlap/>
                    <w:rPr>
                      <w:rFonts w:ascii="Times New Roman" w:eastAsia="Consolas" w:hAnsi="Times New Roman" w:cs="Times New Roman"/>
                      <w:b/>
                      <w:bCs/>
                      <w:color w:val="000000"/>
                      <w:sz w:val="20"/>
                      <w:szCs w:val="20"/>
                    </w:rPr>
                  </w:pPr>
                  <w:r w:rsidRPr="009458B7">
                    <w:rPr>
                      <w:rFonts w:ascii="Times New Roman" w:eastAsia="Consolas" w:hAnsi="Times New Roman" w:cs="Times New Roman"/>
                      <w:b/>
                      <w:bCs/>
                      <w:color w:val="000000"/>
                      <w:sz w:val="20"/>
                      <w:szCs w:val="20"/>
                    </w:rPr>
                    <w:t>ФОТО</w:t>
                  </w:r>
                </w:p>
              </w:tc>
              <w:tc>
                <w:tcPr>
                  <w:tcW w:w="4536" w:type="dxa"/>
                </w:tcPr>
                <w:p w14:paraId="11CA54C4" w14:textId="5DCD9F19" w:rsidR="001B54B9" w:rsidRPr="00512367" w:rsidRDefault="00F33850" w:rsidP="000035B1">
                  <w:pPr>
                    <w:framePr w:hSpace="180" w:wrap="around" w:vAnchor="text" w:hAnchor="text" w:y="1"/>
                    <w:ind w:left="-1" w:firstLine="284"/>
                    <w:suppressOverlap/>
                    <w:rPr>
                      <w:rFonts w:ascii="Times New Roman" w:eastAsia="Consolas" w:hAnsi="Times New Roman" w:cs="Times New Roman"/>
                      <w:b/>
                      <w:bCs/>
                      <w:color w:val="000000"/>
                      <w:sz w:val="20"/>
                      <w:szCs w:val="20"/>
                      <w:lang w:val="kk-KZ"/>
                    </w:rPr>
                  </w:pPr>
                  <w:r w:rsidRPr="00512367">
                    <w:rPr>
                      <w:rFonts w:ascii="Times New Roman" w:eastAsia="Consolas" w:hAnsi="Times New Roman" w:cs="Times New Roman"/>
                      <w:b/>
                      <w:bCs/>
                      <w:color w:val="000000"/>
                      <w:sz w:val="20"/>
                      <w:szCs w:val="20"/>
                    </w:rPr>
                    <w:t>ТЕГ</w:t>
                  </w:r>
                  <w:r w:rsidRPr="00512367">
                    <w:rPr>
                      <w:rFonts w:ascii="Times New Roman" w:eastAsia="Consolas" w:hAnsi="Times New Roman" w:cs="Times New Roman"/>
                      <w:b/>
                      <w:bCs/>
                      <w:color w:val="000000"/>
                      <w:sz w:val="20"/>
                      <w:szCs w:val="20"/>
                      <w:lang w:val="kk-KZ"/>
                    </w:rPr>
                    <w:t xml:space="preserve">І / </w:t>
                  </w:r>
                  <w:r w:rsidRPr="00512367">
                    <w:rPr>
                      <w:rFonts w:ascii="Times New Roman" w:eastAsia="Consolas" w:hAnsi="Times New Roman" w:cs="Times New Roman"/>
                      <w:b/>
                      <w:bCs/>
                      <w:color w:val="000000"/>
                      <w:sz w:val="20"/>
                      <w:szCs w:val="20"/>
                    </w:rPr>
                    <w:t>ФАМИЛИЯ:</w:t>
                  </w:r>
                </w:p>
              </w:tc>
              <w:tc>
                <w:tcPr>
                  <w:tcW w:w="3792" w:type="dxa"/>
                </w:tcPr>
                <w:p w14:paraId="1A22909D" w14:textId="77777777" w:rsidR="001B54B9" w:rsidRPr="009458B7" w:rsidRDefault="001B54B9" w:rsidP="000035B1">
                  <w:pPr>
                    <w:framePr w:hSpace="180" w:wrap="around" w:vAnchor="text" w:hAnchor="text" w:y="1"/>
                    <w:ind w:left="-1" w:firstLine="284"/>
                    <w:suppressOverlap/>
                    <w:rPr>
                      <w:rFonts w:ascii="Times New Roman" w:eastAsia="Consolas" w:hAnsi="Times New Roman" w:cs="Times New Roman"/>
                      <w:b/>
                      <w:bCs/>
                      <w:color w:val="000000"/>
                      <w:sz w:val="20"/>
                      <w:szCs w:val="20"/>
                    </w:rPr>
                  </w:pPr>
                  <w:r w:rsidRPr="009458B7">
                    <w:rPr>
                      <w:rFonts w:ascii="Times New Roman" w:eastAsia="Consolas" w:hAnsi="Times New Roman" w:cs="Times New Roman"/>
                      <w:b/>
                      <w:bCs/>
                      <w:color w:val="000000"/>
                      <w:sz w:val="20"/>
                      <w:szCs w:val="20"/>
                    </w:rPr>
                    <w:t>[                ]</w:t>
                  </w:r>
                </w:p>
              </w:tc>
            </w:tr>
            <w:tr w:rsidR="001B54B9" w:rsidRPr="009458B7" w14:paraId="527652BA" w14:textId="77777777" w:rsidTr="00B648EE">
              <w:tc>
                <w:tcPr>
                  <w:tcW w:w="2376" w:type="dxa"/>
                  <w:vMerge/>
                </w:tcPr>
                <w:p w14:paraId="51C5D059" w14:textId="77777777" w:rsidR="001B54B9" w:rsidRPr="009458B7" w:rsidRDefault="001B54B9" w:rsidP="000035B1">
                  <w:pPr>
                    <w:framePr w:hSpace="180" w:wrap="around" w:vAnchor="text" w:hAnchor="text" w:y="1"/>
                    <w:ind w:left="-1" w:firstLine="284"/>
                    <w:suppressOverlap/>
                    <w:rPr>
                      <w:rFonts w:ascii="Times New Roman" w:eastAsia="Consolas" w:hAnsi="Times New Roman" w:cs="Times New Roman"/>
                      <w:b/>
                      <w:bCs/>
                      <w:color w:val="000000"/>
                      <w:sz w:val="20"/>
                      <w:szCs w:val="20"/>
                    </w:rPr>
                  </w:pPr>
                </w:p>
              </w:tc>
              <w:tc>
                <w:tcPr>
                  <w:tcW w:w="4536" w:type="dxa"/>
                </w:tcPr>
                <w:p w14:paraId="450D2FDD" w14:textId="7860DCAE" w:rsidR="001B54B9" w:rsidRPr="00512367" w:rsidRDefault="00F33850" w:rsidP="000035B1">
                  <w:pPr>
                    <w:framePr w:hSpace="180" w:wrap="around" w:vAnchor="text" w:hAnchor="text" w:y="1"/>
                    <w:ind w:left="-1" w:firstLine="284"/>
                    <w:suppressOverlap/>
                    <w:rPr>
                      <w:rFonts w:ascii="Times New Roman" w:eastAsia="Consolas" w:hAnsi="Times New Roman" w:cs="Times New Roman"/>
                      <w:b/>
                      <w:bCs/>
                      <w:color w:val="000000"/>
                      <w:sz w:val="20"/>
                      <w:szCs w:val="20"/>
                      <w:lang w:val="kk-KZ"/>
                    </w:rPr>
                  </w:pPr>
                  <w:r w:rsidRPr="00512367">
                    <w:rPr>
                      <w:rFonts w:ascii="Times New Roman" w:eastAsia="Consolas" w:hAnsi="Times New Roman" w:cs="Times New Roman"/>
                      <w:b/>
                      <w:bCs/>
                      <w:color w:val="000000"/>
                      <w:sz w:val="20"/>
                      <w:szCs w:val="20"/>
                      <w:lang w:val="kk-KZ"/>
                    </w:rPr>
                    <w:t xml:space="preserve">АТЫ / </w:t>
                  </w:r>
                  <w:r w:rsidRPr="00512367">
                    <w:rPr>
                      <w:rFonts w:ascii="Times New Roman" w:eastAsia="Consolas" w:hAnsi="Times New Roman" w:cs="Times New Roman"/>
                      <w:b/>
                      <w:bCs/>
                      <w:color w:val="000000"/>
                      <w:sz w:val="20"/>
                      <w:szCs w:val="20"/>
                    </w:rPr>
                    <w:t>ИМЯ:</w:t>
                  </w:r>
                </w:p>
              </w:tc>
              <w:tc>
                <w:tcPr>
                  <w:tcW w:w="3792" w:type="dxa"/>
                </w:tcPr>
                <w:p w14:paraId="25F210AC" w14:textId="77777777" w:rsidR="001B54B9" w:rsidRPr="009458B7" w:rsidRDefault="001B54B9" w:rsidP="000035B1">
                  <w:pPr>
                    <w:framePr w:hSpace="180" w:wrap="around" w:vAnchor="text" w:hAnchor="text" w:y="1"/>
                    <w:ind w:left="-1" w:firstLine="284"/>
                    <w:suppressOverlap/>
                    <w:rPr>
                      <w:rFonts w:ascii="Times New Roman" w:eastAsia="Consolas" w:hAnsi="Times New Roman" w:cs="Times New Roman"/>
                      <w:b/>
                      <w:bCs/>
                      <w:color w:val="000000"/>
                      <w:sz w:val="20"/>
                      <w:szCs w:val="20"/>
                    </w:rPr>
                  </w:pPr>
                  <w:r w:rsidRPr="009458B7">
                    <w:rPr>
                      <w:rFonts w:ascii="Times New Roman" w:eastAsia="Consolas" w:hAnsi="Times New Roman" w:cs="Times New Roman"/>
                      <w:b/>
                      <w:bCs/>
                      <w:color w:val="000000"/>
                      <w:sz w:val="20"/>
                      <w:szCs w:val="20"/>
                    </w:rPr>
                    <w:t>[                ]</w:t>
                  </w:r>
                </w:p>
              </w:tc>
            </w:tr>
            <w:tr w:rsidR="001B54B9" w:rsidRPr="009458B7" w14:paraId="651FA9CC" w14:textId="77777777" w:rsidTr="00B648EE">
              <w:tc>
                <w:tcPr>
                  <w:tcW w:w="2376" w:type="dxa"/>
                  <w:vMerge/>
                </w:tcPr>
                <w:p w14:paraId="205084E9" w14:textId="77777777" w:rsidR="001B54B9" w:rsidRPr="009458B7" w:rsidRDefault="001B54B9" w:rsidP="000035B1">
                  <w:pPr>
                    <w:framePr w:hSpace="180" w:wrap="around" w:vAnchor="text" w:hAnchor="text" w:y="1"/>
                    <w:ind w:left="-1" w:firstLine="284"/>
                    <w:suppressOverlap/>
                    <w:rPr>
                      <w:rFonts w:ascii="Times New Roman" w:eastAsia="Consolas" w:hAnsi="Times New Roman" w:cs="Times New Roman"/>
                      <w:b/>
                      <w:bCs/>
                      <w:color w:val="000000"/>
                      <w:sz w:val="20"/>
                      <w:szCs w:val="20"/>
                    </w:rPr>
                  </w:pPr>
                </w:p>
              </w:tc>
              <w:tc>
                <w:tcPr>
                  <w:tcW w:w="4536" w:type="dxa"/>
                </w:tcPr>
                <w:p w14:paraId="4C07A23B" w14:textId="7E2A9C9E" w:rsidR="001B54B9" w:rsidRPr="00512367" w:rsidRDefault="00F33850" w:rsidP="000035B1">
                  <w:pPr>
                    <w:framePr w:hSpace="180" w:wrap="around" w:vAnchor="text" w:hAnchor="text" w:y="1"/>
                    <w:ind w:left="-1" w:firstLine="284"/>
                    <w:suppressOverlap/>
                    <w:rPr>
                      <w:rFonts w:ascii="Times New Roman" w:eastAsia="Consolas" w:hAnsi="Times New Roman" w:cs="Times New Roman"/>
                      <w:b/>
                      <w:bCs/>
                      <w:color w:val="000000"/>
                      <w:sz w:val="20"/>
                      <w:szCs w:val="20"/>
                      <w:lang w:val="kk-KZ"/>
                    </w:rPr>
                  </w:pPr>
                  <w:r w:rsidRPr="00512367">
                    <w:rPr>
                      <w:rFonts w:ascii="Times New Roman" w:eastAsia="Consolas" w:hAnsi="Times New Roman" w:cs="Times New Roman"/>
                      <w:b/>
                      <w:bCs/>
                      <w:color w:val="000000"/>
                      <w:sz w:val="20"/>
                      <w:szCs w:val="20"/>
                      <w:lang w:val="kk-KZ"/>
                    </w:rPr>
                    <w:t>ӘКЕСІНІҢ АТЫ (БАР БОЛҒАН ЖАҒДАЙДА):</w:t>
                  </w:r>
                </w:p>
                <w:p w14:paraId="5BE78521" w14:textId="506C4A36" w:rsidR="001B54B9" w:rsidRPr="00512367" w:rsidRDefault="00F33850" w:rsidP="000035B1">
                  <w:pPr>
                    <w:framePr w:hSpace="180" w:wrap="around" w:vAnchor="text" w:hAnchor="text" w:y="1"/>
                    <w:ind w:left="-1" w:firstLine="284"/>
                    <w:suppressOverlap/>
                    <w:rPr>
                      <w:rFonts w:ascii="Times New Roman" w:eastAsia="Consolas" w:hAnsi="Times New Roman" w:cs="Times New Roman"/>
                      <w:b/>
                      <w:bCs/>
                      <w:color w:val="000000"/>
                      <w:sz w:val="20"/>
                      <w:szCs w:val="20"/>
                      <w:lang w:val="en-US"/>
                    </w:rPr>
                  </w:pPr>
                  <w:r w:rsidRPr="00512367">
                    <w:rPr>
                      <w:rFonts w:ascii="Times New Roman" w:eastAsia="Consolas" w:hAnsi="Times New Roman" w:cs="Times New Roman"/>
                      <w:b/>
                      <w:bCs/>
                      <w:color w:val="000000"/>
                      <w:sz w:val="20"/>
                      <w:szCs w:val="20"/>
                    </w:rPr>
                    <w:t>ОТЧЕСТВО (ПРИ ЕГО НАЛИЧИИ):</w:t>
                  </w:r>
                </w:p>
              </w:tc>
              <w:tc>
                <w:tcPr>
                  <w:tcW w:w="3792" w:type="dxa"/>
                </w:tcPr>
                <w:p w14:paraId="5BEB18B4" w14:textId="77777777" w:rsidR="001B54B9" w:rsidRPr="009458B7" w:rsidRDefault="001B54B9" w:rsidP="000035B1">
                  <w:pPr>
                    <w:framePr w:hSpace="180" w:wrap="around" w:vAnchor="text" w:hAnchor="text" w:y="1"/>
                    <w:ind w:left="-1" w:firstLine="284"/>
                    <w:suppressOverlap/>
                    <w:rPr>
                      <w:rFonts w:ascii="Times New Roman" w:eastAsia="Consolas" w:hAnsi="Times New Roman" w:cs="Times New Roman"/>
                      <w:b/>
                      <w:bCs/>
                      <w:color w:val="000000"/>
                      <w:sz w:val="20"/>
                      <w:szCs w:val="20"/>
                    </w:rPr>
                  </w:pPr>
                  <w:r w:rsidRPr="009458B7">
                    <w:rPr>
                      <w:rFonts w:ascii="Times New Roman" w:eastAsia="Consolas" w:hAnsi="Times New Roman" w:cs="Times New Roman"/>
                      <w:b/>
                      <w:bCs/>
                      <w:color w:val="000000"/>
                      <w:sz w:val="20"/>
                      <w:szCs w:val="20"/>
                    </w:rPr>
                    <w:t>[                ]</w:t>
                  </w:r>
                </w:p>
              </w:tc>
            </w:tr>
            <w:tr w:rsidR="001B54B9" w:rsidRPr="009458B7" w14:paraId="25E3D075" w14:textId="77777777" w:rsidTr="00B648EE">
              <w:tc>
                <w:tcPr>
                  <w:tcW w:w="2376" w:type="dxa"/>
                  <w:vMerge/>
                </w:tcPr>
                <w:p w14:paraId="0AC1F358" w14:textId="77777777" w:rsidR="001B54B9" w:rsidRPr="009458B7" w:rsidRDefault="001B54B9" w:rsidP="000035B1">
                  <w:pPr>
                    <w:framePr w:hSpace="180" w:wrap="around" w:vAnchor="text" w:hAnchor="text" w:y="1"/>
                    <w:ind w:left="-1" w:firstLine="284"/>
                    <w:suppressOverlap/>
                    <w:rPr>
                      <w:rFonts w:ascii="Times New Roman" w:eastAsia="Consolas" w:hAnsi="Times New Roman" w:cs="Times New Roman"/>
                      <w:b/>
                      <w:bCs/>
                      <w:color w:val="000000"/>
                      <w:sz w:val="20"/>
                      <w:szCs w:val="20"/>
                    </w:rPr>
                  </w:pPr>
                </w:p>
              </w:tc>
              <w:tc>
                <w:tcPr>
                  <w:tcW w:w="4536" w:type="dxa"/>
                </w:tcPr>
                <w:p w14:paraId="4DA13097" w14:textId="5B811D2A" w:rsidR="001B54B9" w:rsidRPr="00512367" w:rsidRDefault="00F33850" w:rsidP="000035B1">
                  <w:pPr>
                    <w:framePr w:hSpace="180" w:wrap="around" w:vAnchor="text" w:hAnchor="text" w:y="1"/>
                    <w:ind w:left="-1" w:firstLine="284"/>
                    <w:suppressOverlap/>
                    <w:rPr>
                      <w:rFonts w:ascii="Times New Roman" w:eastAsia="Consolas" w:hAnsi="Times New Roman" w:cs="Times New Roman"/>
                      <w:b/>
                      <w:bCs/>
                      <w:color w:val="000000"/>
                      <w:sz w:val="20"/>
                      <w:szCs w:val="20"/>
                      <w:lang w:val="kk-KZ"/>
                    </w:rPr>
                  </w:pPr>
                  <w:r w:rsidRPr="00512367">
                    <w:rPr>
                      <w:rFonts w:ascii="Times New Roman" w:eastAsia="Consolas" w:hAnsi="Times New Roman" w:cs="Times New Roman"/>
                      <w:b/>
                      <w:bCs/>
                      <w:color w:val="000000"/>
                      <w:sz w:val="20"/>
                      <w:szCs w:val="20"/>
                      <w:lang w:val="kk-KZ"/>
                    </w:rPr>
                    <w:t>ЛАУАЗЫМ АЛУҒА ҚҰҚЫҒЫ БАР:</w:t>
                  </w:r>
                </w:p>
                <w:p w14:paraId="3BD1DE7B" w14:textId="1A147B2C" w:rsidR="001B54B9" w:rsidRPr="00512367" w:rsidRDefault="00F33850" w:rsidP="000035B1">
                  <w:pPr>
                    <w:framePr w:hSpace="180" w:wrap="around" w:vAnchor="text" w:hAnchor="text" w:y="1"/>
                    <w:ind w:left="-1" w:firstLine="284"/>
                    <w:suppressOverlap/>
                    <w:rPr>
                      <w:rFonts w:ascii="Times New Roman" w:eastAsia="Consolas" w:hAnsi="Times New Roman" w:cs="Times New Roman"/>
                      <w:b/>
                      <w:bCs/>
                      <w:color w:val="000000"/>
                      <w:sz w:val="20"/>
                      <w:szCs w:val="20"/>
                    </w:rPr>
                  </w:pPr>
                  <w:r w:rsidRPr="00512367">
                    <w:rPr>
                      <w:rFonts w:ascii="Times New Roman" w:eastAsia="Consolas" w:hAnsi="Times New Roman" w:cs="Times New Roman"/>
                      <w:b/>
                      <w:bCs/>
                      <w:color w:val="000000"/>
                      <w:sz w:val="20"/>
                      <w:szCs w:val="20"/>
                    </w:rPr>
                    <w:t>ИМЕЕТ ПРАВО ЗАНИМАТЬ ДОЛЖНОСТЬ:</w:t>
                  </w:r>
                </w:p>
              </w:tc>
              <w:tc>
                <w:tcPr>
                  <w:tcW w:w="3792" w:type="dxa"/>
                </w:tcPr>
                <w:p w14:paraId="7D50F56A" w14:textId="77777777" w:rsidR="001B54B9" w:rsidRPr="009458B7" w:rsidRDefault="001B54B9" w:rsidP="000035B1">
                  <w:pPr>
                    <w:framePr w:hSpace="180" w:wrap="around" w:vAnchor="text" w:hAnchor="text" w:y="1"/>
                    <w:ind w:left="-1" w:firstLine="284"/>
                    <w:suppressOverlap/>
                    <w:rPr>
                      <w:rFonts w:ascii="Times New Roman" w:eastAsia="Consolas" w:hAnsi="Times New Roman" w:cs="Times New Roman"/>
                      <w:b/>
                      <w:bCs/>
                      <w:color w:val="000000"/>
                      <w:sz w:val="20"/>
                      <w:szCs w:val="20"/>
                    </w:rPr>
                  </w:pPr>
                  <w:r w:rsidRPr="009458B7">
                    <w:rPr>
                      <w:rFonts w:ascii="Times New Roman" w:eastAsia="Consolas" w:hAnsi="Times New Roman" w:cs="Times New Roman"/>
                      <w:b/>
                      <w:bCs/>
                      <w:color w:val="000000"/>
                      <w:sz w:val="20"/>
                      <w:szCs w:val="20"/>
                    </w:rPr>
                    <w:t>[                ]</w:t>
                  </w:r>
                </w:p>
              </w:tc>
            </w:tr>
            <w:tr w:rsidR="001B54B9" w:rsidRPr="009458B7" w14:paraId="26DBF048" w14:textId="77777777" w:rsidTr="00B648EE">
              <w:tc>
                <w:tcPr>
                  <w:tcW w:w="2376" w:type="dxa"/>
                  <w:vMerge/>
                </w:tcPr>
                <w:p w14:paraId="2FC0D02D" w14:textId="77777777" w:rsidR="001B54B9" w:rsidRPr="009458B7" w:rsidRDefault="001B54B9" w:rsidP="000035B1">
                  <w:pPr>
                    <w:framePr w:hSpace="180" w:wrap="around" w:vAnchor="text" w:hAnchor="text" w:y="1"/>
                    <w:ind w:left="-1" w:firstLine="284"/>
                    <w:suppressOverlap/>
                    <w:rPr>
                      <w:rFonts w:ascii="Times New Roman" w:eastAsia="Consolas" w:hAnsi="Times New Roman" w:cs="Times New Roman"/>
                      <w:b/>
                      <w:bCs/>
                      <w:color w:val="000000"/>
                      <w:sz w:val="20"/>
                      <w:szCs w:val="20"/>
                    </w:rPr>
                  </w:pPr>
                </w:p>
              </w:tc>
              <w:tc>
                <w:tcPr>
                  <w:tcW w:w="4536" w:type="dxa"/>
                </w:tcPr>
                <w:p w14:paraId="61792DD3" w14:textId="028C8E0F" w:rsidR="001B54B9" w:rsidRPr="00512367" w:rsidRDefault="00F33850" w:rsidP="000035B1">
                  <w:pPr>
                    <w:framePr w:hSpace="180" w:wrap="around" w:vAnchor="text" w:hAnchor="text" w:y="1"/>
                    <w:ind w:left="-1" w:firstLine="284"/>
                    <w:suppressOverlap/>
                    <w:rPr>
                      <w:rFonts w:ascii="Times New Roman" w:eastAsia="Consolas" w:hAnsi="Times New Roman" w:cs="Times New Roman"/>
                      <w:b/>
                      <w:bCs/>
                      <w:color w:val="000000"/>
                      <w:sz w:val="20"/>
                      <w:szCs w:val="20"/>
                      <w:lang w:val="kk-KZ"/>
                    </w:rPr>
                  </w:pPr>
                  <w:r w:rsidRPr="00512367">
                    <w:rPr>
                      <w:rFonts w:ascii="Times New Roman" w:eastAsia="Consolas" w:hAnsi="Times New Roman" w:cs="Times New Roman"/>
                      <w:b/>
                      <w:bCs/>
                      <w:color w:val="000000"/>
                      <w:sz w:val="20"/>
                      <w:szCs w:val="20"/>
                      <w:lang w:val="kk-KZ"/>
                    </w:rPr>
                    <w:t xml:space="preserve">КЕМЕЛЕР ТОБЫ / </w:t>
                  </w:r>
                  <w:r w:rsidRPr="00512367">
                    <w:rPr>
                      <w:rFonts w:ascii="Times New Roman" w:eastAsia="Consolas" w:hAnsi="Times New Roman" w:cs="Times New Roman"/>
                      <w:b/>
                      <w:bCs/>
                      <w:color w:val="000000"/>
                      <w:sz w:val="20"/>
                      <w:szCs w:val="20"/>
                    </w:rPr>
                    <w:t>ГРУППЫ СУДОВ:</w:t>
                  </w:r>
                </w:p>
              </w:tc>
              <w:tc>
                <w:tcPr>
                  <w:tcW w:w="3792" w:type="dxa"/>
                </w:tcPr>
                <w:p w14:paraId="00DFDADD" w14:textId="77777777" w:rsidR="001B54B9" w:rsidRPr="009458B7" w:rsidRDefault="001B54B9" w:rsidP="000035B1">
                  <w:pPr>
                    <w:framePr w:hSpace="180" w:wrap="around" w:vAnchor="text" w:hAnchor="text" w:y="1"/>
                    <w:ind w:left="-1" w:firstLine="284"/>
                    <w:suppressOverlap/>
                    <w:rPr>
                      <w:rFonts w:ascii="Times New Roman" w:eastAsia="Consolas" w:hAnsi="Times New Roman" w:cs="Times New Roman"/>
                      <w:b/>
                      <w:bCs/>
                      <w:color w:val="000000"/>
                      <w:sz w:val="20"/>
                      <w:szCs w:val="20"/>
                    </w:rPr>
                  </w:pPr>
                  <w:r w:rsidRPr="009458B7">
                    <w:rPr>
                      <w:rFonts w:ascii="Times New Roman" w:eastAsia="Consolas" w:hAnsi="Times New Roman" w:cs="Times New Roman"/>
                      <w:b/>
                      <w:bCs/>
                      <w:color w:val="000000"/>
                      <w:sz w:val="20"/>
                      <w:szCs w:val="20"/>
                    </w:rPr>
                    <w:t>[                ]</w:t>
                  </w:r>
                </w:p>
              </w:tc>
            </w:tr>
          </w:tbl>
          <w:p w14:paraId="5E9DC323" w14:textId="77777777" w:rsidR="001B54B9" w:rsidRPr="009458B7" w:rsidRDefault="001B54B9" w:rsidP="009458B7">
            <w:pPr>
              <w:spacing w:after="0" w:line="240" w:lineRule="auto"/>
              <w:ind w:left="-1" w:firstLine="284"/>
              <w:jc w:val="center"/>
              <w:rPr>
                <w:rFonts w:ascii="Times New Roman" w:eastAsia="Consolas" w:hAnsi="Times New Roman" w:cs="Times New Roman"/>
                <w:bCs/>
                <w:color w:val="000000"/>
                <w:sz w:val="20"/>
                <w:szCs w:val="20"/>
              </w:rPr>
            </w:pPr>
          </w:p>
          <w:p w14:paraId="6553F7E8" w14:textId="744FB689" w:rsidR="001B54B9" w:rsidRPr="002958B9" w:rsidRDefault="001B54B9" w:rsidP="009458B7">
            <w:pPr>
              <w:spacing w:after="0" w:line="240" w:lineRule="auto"/>
              <w:ind w:left="-1" w:firstLine="284"/>
              <w:jc w:val="both"/>
              <w:rPr>
                <w:rFonts w:ascii="Times New Roman" w:eastAsia="Consolas" w:hAnsi="Times New Roman" w:cs="Times New Roman"/>
                <w:b/>
                <w:color w:val="000000"/>
                <w:sz w:val="20"/>
                <w:szCs w:val="20"/>
                <w:lang w:val="kk-KZ"/>
              </w:rPr>
            </w:pPr>
            <w:r w:rsidRPr="002958B9">
              <w:rPr>
                <w:rFonts w:ascii="Times New Roman" w:eastAsia="Consolas" w:hAnsi="Times New Roman" w:cs="Times New Roman"/>
                <w:b/>
                <w:color w:val="000000"/>
                <w:sz w:val="20"/>
                <w:szCs w:val="20"/>
                <w:lang w:val="kk-KZ"/>
              </w:rPr>
              <w:t>«Қазақстан Республикасының Мемлекеттік кеме тізілімінде мемлекеттік тіркеуге жататын кемелердің командалық құрамының адамдарына диплом беру және оларды аттестаттау қағидаларын бекіту туралы» Қазақстан Республикасы Инвестициялар және даму министрінің міндетін атқарушысының 2015 жылғы 27 наурыздағы № 355 бұйрығы (</w:t>
            </w:r>
            <w:r>
              <w:rPr>
                <w:rFonts w:ascii="Times New Roman" w:eastAsia="Consolas" w:hAnsi="Times New Roman" w:cs="Times New Roman"/>
                <w:b/>
                <w:color w:val="000000"/>
                <w:sz w:val="20"/>
                <w:szCs w:val="20"/>
                <w:lang w:val="kk-KZ"/>
              </w:rPr>
              <w:t>Н</w:t>
            </w:r>
            <w:r w:rsidRPr="002958B9">
              <w:rPr>
                <w:rFonts w:ascii="Times New Roman" w:eastAsia="Consolas" w:hAnsi="Times New Roman" w:cs="Times New Roman"/>
                <w:b/>
                <w:color w:val="000000"/>
                <w:sz w:val="20"/>
                <w:szCs w:val="20"/>
                <w:lang w:val="kk-KZ"/>
              </w:rPr>
              <w:t>ормативтік құқықтық актілерді мемлекеттік тіркеу тізілімінде № 11234 болып тіркелген) негізінде.</w:t>
            </w:r>
          </w:p>
          <w:p w14:paraId="615A6DE0" w14:textId="77777777" w:rsidR="001B54B9" w:rsidRPr="009458B7" w:rsidRDefault="001B54B9" w:rsidP="009458B7">
            <w:pPr>
              <w:spacing w:after="0" w:line="240" w:lineRule="auto"/>
              <w:ind w:left="-1" w:firstLine="284"/>
              <w:jc w:val="center"/>
              <w:rPr>
                <w:rFonts w:ascii="Times New Roman" w:eastAsia="Consolas" w:hAnsi="Times New Roman" w:cs="Times New Roman"/>
                <w:bCs/>
                <w:color w:val="000000"/>
                <w:sz w:val="20"/>
                <w:szCs w:val="20"/>
                <w:lang w:val="kk-KZ"/>
              </w:rPr>
            </w:pPr>
          </w:p>
          <w:p w14:paraId="6536081C" w14:textId="77777777" w:rsidR="001B54B9" w:rsidRPr="009458B7" w:rsidRDefault="001B54B9" w:rsidP="009458B7">
            <w:pPr>
              <w:spacing w:after="0" w:line="240" w:lineRule="auto"/>
              <w:ind w:left="-1" w:firstLine="284"/>
              <w:jc w:val="center"/>
              <w:rPr>
                <w:rFonts w:ascii="Times New Roman" w:eastAsia="Consolas" w:hAnsi="Times New Roman" w:cs="Times New Roman"/>
                <w:bCs/>
                <w:color w:val="000000"/>
                <w:sz w:val="20"/>
                <w:szCs w:val="20"/>
                <w:lang w:val="kk-KZ"/>
              </w:rPr>
            </w:pPr>
          </w:p>
          <w:p w14:paraId="64E1FCED" w14:textId="31B7A036" w:rsidR="001B54B9" w:rsidRPr="009458B7" w:rsidRDefault="001B54B9" w:rsidP="009458B7">
            <w:pPr>
              <w:spacing w:after="0" w:line="240" w:lineRule="auto"/>
              <w:ind w:left="-1" w:firstLine="284"/>
              <w:jc w:val="both"/>
              <w:rPr>
                <w:rFonts w:ascii="Times New Roman" w:eastAsia="Consolas" w:hAnsi="Times New Roman" w:cs="Times New Roman"/>
                <w:bCs/>
                <w:color w:val="000000"/>
                <w:sz w:val="20"/>
                <w:szCs w:val="20"/>
                <w:lang w:val="kk-KZ"/>
              </w:rPr>
            </w:pPr>
            <w:r w:rsidRPr="009458B7">
              <w:rPr>
                <w:rFonts w:ascii="Times New Roman" w:eastAsia="Consolas" w:hAnsi="Times New Roman" w:cs="Times New Roman"/>
                <w:bCs/>
                <w:color w:val="000000"/>
                <w:sz w:val="20"/>
                <w:szCs w:val="20"/>
              </w:rPr>
              <w:t>На основании приказа исполняющего обязанности Министра по инвестициям и развитию Республики Казахстан от 27 марта 2015 года № 355 «Об</w:t>
            </w:r>
            <w:r w:rsidRPr="009458B7">
              <w:rPr>
                <w:rFonts w:ascii="Times New Roman" w:eastAsia="Consolas" w:hAnsi="Times New Roman" w:cs="Times New Roman"/>
                <w:bCs/>
                <w:color w:val="000000"/>
                <w:sz w:val="20"/>
                <w:szCs w:val="20"/>
                <w:lang w:val="kk-KZ"/>
              </w:rPr>
              <w:t xml:space="preserve"> </w:t>
            </w:r>
            <w:r w:rsidRPr="009458B7">
              <w:rPr>
                <w:rFonts w:ascii="Times New Roman" w:eastAsia="Consolas" w:hAnsi="Times New Roman" w:cs="Times New Roman"/>
                <w:bCs/>
                <w:color w:val="000000"/>
                <w:sz w:val="20"/>
                <w:szCs w:val="20"/>
              </w:rPr>
              <w:t>утверждении</w:t>
            </w:r>
            <w:r w:rsidRPr="009458B7">
              <w:rPr>
                <w:rFonts w:ascii="Times New Roman" w:eastAsia="Consolas" w:hAnsi="Times New Roman" w:cs="Times New Roman"/>
                <w:bCs/>
                <w:color w:val="000000"/>
                <w:sz w:val="20"/>
                <w:szCs w:val="20"/>
                <w:lang w:val="kk-KZ"/>
              </w:rPr>
              <w:t xml:space="preserve"> </w:t>
            </w:r>
            <w:r w:rsidRPr="009458B7">
              <w:rPr>
                <w:rFonts w:ascii="Times New Roman" w:eastAsia="Consolas" w:hAnsi="Times New Roman" w:cs="Times New Roman"/>
                <w:bCs/>
                <w:color w:val="000000"/>
                <w:sz w:val="20"/>
                <w:szCs w:val="20"/>
              </w:rPr>
              <w:t>Правил</w:t>
            </w:r>
            <w:r w:rsidRPr="009458B7">
              <w:rPr>
                <w:rFonts w:ascii="Times New Roman" w:eastAsia="Consolas" w:hAnsi="Times New Roman" w:cs="Times New Roman"/>
                <w:bCs/>
                <w:color w:val="000000"/>
                <w:sz w:val="20"/>
                <w:szCs w:val="20"/>
                <w:lang w:val="kk-KZ"/>
              </w:rPr>
              <w:t xml:space="preserve"> </w:t>
            </w:r>
            <w:proofErr w:type="spellStart"/>
            <w:r w:rsidRPr="009458B7">
              <w:rPr>
                <w:rFonts w:ascii="Times New Roman" w:eastAsia="Consolas" w:hAnsi="Times New Roman" w:cs="Times New Roman"/>
                <w:bCs/>
                <w:color w:val="000000"/>
                <w:sz w:val="20"/>
                <w:szCs w:val="20"/>
              </w:rPr>
              <w:t>дипломирования</w:t>
            </w:r>
            <w:proofErr w:type="spellEnd"/>
            <w:r w:rsidRPr="009458B7">
              <w:rPr>
                <w:rFonts w:ascii="Times New Roman" w:eastAsia="Consolas" w:hAnsi="Times New Roman" w:cs="Times New Roman"/>
                <w:bCs/>
                <w:color w:val="000000"/>
                <w:sz w:val="20"/>
                <w:szCs w:val="20"/>
              </w:rPr>
              <w:t xml:space="preserve"> и аттестации лиц командного состава судов, </w:t>
            </w:r>
            <w:r w:rsidRPr="009458B7">
              <w:rPr>
                <w:rFonts w:ascii="Times New Roman" w:eastAsia="Consolas" w:hAnsi="Times New Roman" w:cs="Times New Roman"/>
                <w:bCs/>
                <w:color w:val="000000"/>
                <w:sz w:val="20"/>
                <w:szCs w:val="20"/>
              </w:rPr>
              <w:lastRenderedPageBreak/>
              <w:t>подлежащих государственной регистрации в Государственном судовом реестре Республики Казахстан» (зарегистрированный в Реестре государственной регистрации нормативных правовых актов под № 11234)</w:t>
            </w:r>
            <w:r w:rsidRPr="009458B7">
              <w:rPr>
                <w:rFonts w:ascii="Times New Roman" w:eastAsia="Consolas" w:hAnsi="Times New Roman" w:cs="Times New Roman"/>
                <w:bCs/>
                <w:color w:val="000000"/>
                <w:sz w:val="20"/>
                <w:szCs w:val="20"/>
                <w:lang w:val="kk-KZ"/>
              </w:rPr>
              <w:t>.</w:t>
            </w:r>
          </w:p>
          <w:p w14:paraId="4CB0F95F" w14:textId="77777777" w:rsidR="001B54B9" w:rsidRPr="009458B7" w:rsidRDefault="001B54B9" w:rsidP="009458B7">
            <w:pPr>
              <w:spacing w:after="0" w:line="240" w:lineRule="auto"/>
              <w:ind w:left="-1" w:firstLine="284"/>
              <w:jc w:val="center"/>
              <w:rPr>
                <w:rFonts w:ascii="Times New Roman" w:eastAsia="Consolas" w:hAnsi="Times New Roman" w:cs="Times New Roman"/>
                <w:bCs/>
                <w:color w:val="000000"/>
                <w:sz w:val="20"/>
                <w:szCs w:val="20"/>
              </w:rPr>
            </w:pPr>
          </w:p>
          <w:p w14:paraId="3C5B9338" w14:textId="77777777" w:rsidR="001B54B9" w:rsidRPr="009458B7" w:rsidRDefault="001B54B9" w:rsidP="009458B7">
            <w:pPr>
              <w:spacing w:after="0" w:line="240" w:lineRule="auto"/>
              <w:ind w:left="-1" w:firstLine="284"/>
              <w:jc w:val="center"/>
              <w:rPr>
                <w:rFonts w:ascii="Times New Roman" w:eastAsia="Consolas" w:hAnsi="Times New Roman" w:cs="Times New Roman"/>
                <w:b/>
                <w:bCs/>
                <w:color w:val="000000"/>
                <w:sz w:val="20"/>
                <w:szCs w:val="20"/>
              </w:rPr>
            </w:pPr>
            <w:r w:rsidRPr="009458B7">
              <w:rPr>
                <w:rFonts w:ascii="Times New Roman" w:eastAsia="Consolas" w:hAnsi="Times New Roman" w:cs="Times New Roman"/>
                <w:b/>
                <w:bCs/>
                <w:color w:val="000000"/>
                <w:sz w:val="20"/>
                <w:szCs w:val="20"/>
              </w:rPr>
              <w:t>ЭЦП подпись</w:t>
            </w:r>
          </w:p>
          <w:p w14:paraId="61BBBC84" w14:textId="77777777" w:rsidR="001B54B9" w:rsidRPr="002765A1" w:rsidRDefault="001B54B9" w:rsidP="00D51019">
            <w:pPr>
              <w:spacing w:after="0" w:line="240" w:lineRule="auto"/>
              <w:ind w:left="-1" w:firstLine="284"/>
              <w:jc w:val="center"/>
              <w:rPr>
                <w:rFonts w:ascii="Times New Roman" w:eastAsia="Consolas" w:hAnsi="Times New Roman" w:cs="Times New Roman"/>
                <w:bCs/>
                <w:color w:val="000000"/>
                <w:sz w:val="20"/>
                <w:szCs w:val="20"/>
              </w:rPr>
            </w:pPr>
          </w:p>
        </w:tc>
        <w:tc>
          <w:tcPr>
            <w:tcW w:w="3118" w:type="dxa"/>
            <w:vMerge/>
            <w:tcMar>
              <w:top w:w="15" w:type="dxa"/>
              <w:left w:w="15" w:type="dxa"/>
              <w:bottom w:w="15" w:type="dxa"/>
              <w:right w:w="15" w:type="dxa"/>
            </w:tcMar>
          </w:tcPr>
          <w:p w14:paraId="7A3BF069" w14:textId="621FC08E" w:rsidR="001B54B9" w:rsidRPr="002765A1" w:rsidRDefault="001B54B9" w:rsidP="008B300B">
            <w:pPr>
              <w:spacing w:after="0" w:line="240" w:lineRule="auto"/>
              <w:ind w:left="20"/>
              <w:jc w:val="both"/>
              <w:rPr>
                <w:rFonts w:ascii="Times New Roman" w:eastAsia="Consolas" w:hAnsi="Times New Roman" w:cs="Times New Roman"/>
                <w:bCs/>
                <w:color w:val="000000"/>
                <w:sz w:val="20"/>
                <w:szCs w:val="20"/>
              </w:rPr>
            </w:pPr>
          </w:p>
        </w:tc>
      </w:tr>
      <w:bookmarkEnd w:id="0"/>
    </w:tbl>
    <w:p w14:paraId="6ABB9ED3" w14:textId="77777777" w:rsidR="00A81CA3" w:rsidRPr="00D26C26" w:rsidRDefault="00A81CA3" w:rsidP="00F73295">
      <w:pPr>
        <w:spacing w:after="0" w:line="240" w:lineRule="auto"/>
        <w:jc w:val="both"/>
      </w:pPr>
    </w:p>
    <w:sectPr w:rsidR="00A81CA3" w:rsidRPr="00D26C26" w:rsidSect="00BB0E77">
      <w:headerReference w:type="default" r:id="rId9"/>
      <w:headerReference w:type="first" r:id="rId10"/>
      <w:pgSz w:w="16838" w:h="11906" w:orient="landscape" w:code="9"/>
      <w:pgMar w:top="1418" w:right="851" w:bottom="1418" w:left="993" w:header="567"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C54EBF" w14:textId="77777777" w:rsidR="00431758" w:rsidRDefault="00431758">
      <w:pPr>
        <w:spacing w:after="0" w:line="240" w:lineRule="auto"/>
      </w:pPr>
      <w:r>
        <w:separator/>
      </w:r>
    </w:p>
  </w:endnote>
  <w:endnote w:type="continuationSeparator" w:id="0">
    <w:p w14:paraId="69B7171B" w14:textId="77777777" w:rsidR="00431758" w:rsidRDefault="004317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23D538" w14:textId="77777777" w:rsidR="00431758" w:rsidRDefault="00431758">
      <w:pPr>
        <w:spacing w:after="0" w:line="240" w:lineRule="auto"/>
      </w:pPr>
      <w:r>
        <w:separator/>
      </w:r>
    </w:p>
  </w:footnote>
  <w:footnote w:type="continuationSeparator" w:id="0">
    <w:p w14:paraId="0C1D4BD5" w14:textId="77777777" w:rsidR="00431758" w:rsidRDefault="004317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70600178"/>
      <w:docPartObj>
        <w:docPartGallery w:val="Page Numbers (Top of Page)"/>
        <w:docPartUnique/>
      </w:docPartObj>
    </w:sdtPr>
    <w:sdtContent>
      <w:p w14:paraId="3CFA60EF" w14:textId="0E32112F" w:rsidR="00957998" w:rsidRDefault="00957998">
        <w:pPr>
          <w:pStyle w:val="a3"/>
          <w:jc w:val="center"/>
        </w:pPr>
        <w:r>
          <w:fldChar w:fldCharType="begin"/>
        </w:r>
        <w:r>
          <w:instrText>PAGE   \* MERGEFORMAT</w:instrText>
        </w:r>
        <w:r>
          <w:fldChar w:fldCharType="separate"/>
        </w:r>
        <w:r w:rsidR="009F2B28" w:rsidRPr="009F2B28">
          <w:rPr>
            <w:noProof/>
            <w:lang w:val="ru-RU"/>
          </w:rPr>
          <w:t>29</w:t>
        </w:r>
        <w:r>
          <w:fldChar w:fldCharType="end"/>
        </w:r>
      </w:p>
    </w:sdtContent>
  </w:sdt>
  <w:p w14:paraId="067C6FEA" w14:textId="77777777" w:rsidR="00957998" w:rsidRDefault="0095799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B91D5" w14:textId="745F9330" w:rsidR="00957998" w:rsidRDefault="00957998">
    <w:pPr>
      <w:pStyle w:val="a3"/>
      <w:jc w:val="center"/>
    </w:pPr>
  </w:p>
  <w:p w14:paraId="53B39F4A" w14:textId="77777777" w:rsidR="00957998" w:rsidRDefault="0095799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F05D9"/>
    <w:multiLevelType w:val="hybridMultilevel"/>
    <w:tmpl w:val="F754E234"/>
    <w:lvl w:ilvl="0" w:tplc="8248811E">
      <w:start w:val="1"/>
      <w:numFmt w:val="decimal"/>
      <w:lvlText w:val="%1."/>
      <w:lvlJc w:val="left"/>
      <w:pPr>
        <w:ind w:left="485" w:hanging="360"/>
      </w:pPr>
      <w:rPr>
        <w:rFonts w:hint="default"/>
        <w:color w:val="000000"/>
      </w:rPr>
    </w:lvl>
    <w:lvl w:ilvl="1" w:tplc="04190019" w:tentative="1">
      <w:start w:val="1"/>
      <w:numFmt w:val="lowerLetter"/>
      <w:lvlText w:val="%2."/>
      <w:lvlJc w:val="left"/>
      <w:pPr>
        <w:ind w:left="1205" w:hanging="360"/>
      </w:pPr>
    </w:lvl>
    <w:lvl w:ilvl="2" w:tplc="0419001B" w:tentative="1">
      <w:start w:val="1"/>
      <w:numFmt w:val="lowerRoman"/>
      <w:lvlText w:val="%3."/>
      <w:lvlJc w:val="right"/>
      <w:pPr>
        <w:ind w:left="1925" w:hanging="180"/>
      </w:pPr>
    </w:lvl>
    <w:lvl w:ilvl="3" w:tplc="0419000F" w:tentative="1">
      <w:start w:val="1"/>
      <w:numFmt w:val="decimal"/>
      <w:lvlText w:val="%4."/>
      <w:lvlJc w:val="left"/>
      <w:pPr>
        <w:ind w:left="2645" w:hanging="360"/>
      </w:pPr>
    </w:lvl>
    <w:lvl w:ilvl="4" w:tplc="04190019" w:tentative="1">
      <w:start w:val="1"/>
      <w:numFmt w:val="lowerLetter"/>
      <w:lvlText w:val="%5."/>
      <w:lvlJc w:val="left"/>
      <w:pPr>
        <w:ind w:left="3365" w:hanging="360"/>
      </w:pPr>
    </w:lvl>
    <w:lvl w:ilvl="5" w:tplc="0419001B" w:tentative="1">
      <w:start w:val="1"/>
      <w:numFmt w:val="lowerRoman"/>
      <w:lvlText w:val="%6."/>
      <w:lvlJc w:val="right"/>
      <w:pPr>
        <w:ind w:left="4085" w:hanging="180"/>
      </w:pPr>
    </w:lvl>
    <w:lvl w:ilvl="6" w:tplc="0419000F" w:tentative="1">
      <w:start w:val="1"/>
      <w:numFmt w:val="decimal"/>
      <w:lvlText w:val="%7."/>
      <w:lvlJc w:val="left"/>
      <w:pPr>
        <w:ind w:left="4805" w:hanging="360"/>
      </w:pPr>
    </w:lvl>
    <w:lvl w:ilvl="7" w:tplc="04190019" w:tentative="1">
      <w:start w:val="1"/>
      <w:numFmt w:val="lowerLetter"/>
      <w:lvlText w:val="%8."/>
      <w:lvlJc w:val="left"/>
      <w:pPr>
        <w:ind w:left="5525" w:hanging="360"/>
      </w:pPr>
    </w:lvl>
    <w:lvl w:ilvl="8" w:tplc="0419001B" w:tentative="1">
      <w:start w:val="1"/>
      <w:numFmt w:val="lowerRoman"/>
      <w:lvlText w:val="%9."/>
      <w:lvlJc w:val="right"/>
      <w:pPr>
        <w:ind w:left="6245" w:hanging="180"/>
      </w:pPr>
    </w:lvl>
  </w:abstractNum>
  <w:abstractNum w:abstractNumId="1" w15:restartNumberingAfterBreak="0">
    <w:nsid w:val="173325F7"/>
    <w:multiLevelType w:val="hybridMultilevel"/>
    <w:tmpl w:val="23421B7E"/>
    <w:lvl w:ilvl="0" w:tplc="3514A624">
      <w:start w:val="8"/>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2936EA"/>
    <w:multiLevelType w:val="hybridMultilevel"/>
    <w:tmpl w:val="16E6EC6A"/>
    <w:lvl w:ilvl="0" w:tplc="200232D2">
      <w:start w:val="8"/>
      <w:numFmt w:val="bullet"/>
      <w:lvlText w:val=""/>
      <w:lvlJc w:val="left"/>
      <w:pPr>
        <w:ind w:left="720" w:hanging="360"/>
      </w:pPr>
      <w:rPr>
        <w:rFonts w:ascii="Symbol" w:eastAsiaTheme="minorEastAsia" w:hAnsi="Symbol"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4D097D"/>
    <w:multiLevelType w:val="hybridMultilevel"/>
    <w:tmpl w:val="956CDBD6"/>
    <w:lvl w:ilvl="0" w:tplc="0102189C">
      <w:start w:val="8"/>
      <w:numFmt w:val="bullet"/>
      <w:lvlText w:val=""/>
      <w:lvlJc w:val="left"/>
      <w:pPr>
        <w:ind w:left="1080" w:hanging="360"/>
      </w:pPr>
      <w:rPr>
        <w:rFonts w:ascii="Symbol" w:eastAsiaTheme="minorHAnsi" w:hAnsi="Symbol" w:cs="Times New Roman" w:hint="default"/>
        <w:color w:val="0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89865C9"/>
    <w:multiLevelType w:val="hybridMultilevel"/>
    <w:tmpl w:val="2CA2CD3C"/>
    <w:lvl w:ilvl="0" w:tplc="2584813C">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1E66898"/>
    <w:multiLevelType w:val="hybridMultilevel"/>
    <w:tmpl w:val="B9A6ACBC"/>
    <w:lvl w:ilvl="0" w:tplc="9F48FCE0">
      <w:start w:val="8"/>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B9488F"/>
    <w:multiLevelType w:val="hybridMultilevel"/>
    <w:tmpl w:val="DF9028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33975D0"/>
    <w:multiLevelType w:val="hybridMultilevel"/>
    <w:tmpl w:val="4B6E2E70"/>
    <w:lvl w:ilvl="0" w:tplc="8F24D028">
      <w:start w:val="1"/>
      <w:numFmt w:val="decimal"/>
      <w:lvlText w:val="%1)"/>
      <w:lvlJc w:val="left"/>
      <w:pPr>
        <w:ind w:left="830" w:hanging="360"/>
      </w:pPr>
      <w:rPr>
        <w:rFonts w:hint="default"/>
      </w:rPr>
    </w:lvl>
    <w:lvl w:ilvl="1" w:tplc="04190019" w:tentative="1">
      <w:start w:val="1"/>
      <w:numFmt w:val="lowerLetter"/>
      <w:lvlText w:val="%2."/>
      <w:lvlJc w:val="left"/>
      <w:pPr>
        <w:ind w:left="1550" w:hanging="360"/>
      </w:pPr>
    </w:lvl>
    <w:lvl w:ilvl="2" w:tplc="0419001B" w:tentative="1">
      <w:start w:val="1"/>
      <w:numFmt w:val="lowerRoman"/>
      <w:lvlText w:val="%3."/>
      <w:lvlJc w:val="right"/>
      <w:pPr>
        <w:ind w:left="2270" w:hanging="180"/>
      </w:pPr>
    </w:lvl>
    <w:lvl w:ilvl="3" w:tplc="0419000F" w:tentative="1">
      <w:start w:val="1"/>
      <w:numFmt w:val="decimal"/>
      <w:lvlText w:val="%4."/>
      <w:lvlJc w:val="left"/>
      <w:pPr>
        <w:ind w:left="2990" w:hanging="360"/>
      </w:pPr>
    </w:lvl>
    <w:lvl w:ilvl="4" w:tplc="04190019" w:tentative="1">
      <w:start w:val="1"/>
      <w:numFmt w:val="lowerLetter"/>
      <w:lvlText w:val="%5."/>
      <w:lvlJc w:val="left"/>
      <w:pPr>
        <w:ind w:left="3710" w:hanging="360"/>
      </w:pPr>
    </w:lvl>
    <w:lvl w:ilvl="5" w:tplc="0419001B" w:tentative="1">
      <w:start w:val="1"/>
      <w:numFmt w:val="lowerRoman"/>
      <w:lvlText w:val="%6."/>
      <w:lvlJc w:val="right"/>
      <w:pPr>
        <w:ind w:left="4430" w:hanging="180"/>
      </w:pPr>
    </w:lvl>
    <w:lvl w:ilvl="6" w:tplc="0419000F" w:tentative="1">
      <w:start w:val="1"/>
      <w:numFmt w:val="decimal"/>
      <w:lvlText w:val="%7."/>
      <w:lvlJc w:val="left"/>
      <w:pPr>
        <w:ind w:left="5150" w:hanging="360"/>
      </w:pPr>
    </w:lvl>
    <w:lvl w:ilvl="7" w:tplc="04190019" w:tentative="1">
      <w:start w:val="1"/>
      <w:numFmt w:val="lowerLetter"/>
      <w:lvlText w:val="%8."/>
      <w:lvlJc w:val="left"/>
      <w:pPr>
        <w:ind w:left="5870" w:hanging="360"/>
      </w:pPr>
    </w:lvl>
    <w:lvl w:ilvl="8" w:tplc="0419001B" w:tentative="1">
      <w:start w:val="1"/>
      <w:numFmt w:val="lowerRoman"/>
      <w:lvlText w:val="%9."/>
      <w:lvlJc w:val="right"/>
      <w:pPr>
        <w:ind w:left="6590" w:hanging="180"/>
      </w:pPr>
    </w:lvl>
  </w:abstractNum>
  <w:abstractNum w:abstractNumId="8" w15:restartNumberingAfterBreak="0">
    <w:nsid w:val="6BF5749D"/>
    <w:multiLevelType w:val="hybridMultilevel"/>
    <w:tmpl w:val="8E12D2DE"/>
    <w:lvl w:ilvl="0" w:tplc="3CB8D5D2">
      <w:start w:val="1"/>
      <w:numFmt w:val="decimal"/>
      <w:lvlText w:val="%1."/>
      <w:lvlJc w:val="left"/>
      <w:pPr>
        <w:ind w:left="488" w:hanging="360"/>
      </w:pPr>
      <w:rPr>
        <w:rFonts w:hint="default"/>
      </w:rPr>
    </w:lvl>
    <w:lvl w:ilvl="1" w:tplc="04190019" w:tentative="1">
      <w:start w:val="1"/>
      <w:numFmt w:val="lowerLetter"/>
      <w:lvlText w:val="%2."/>
      <w:lvlJc w:val="left"/>
      <w:pPr>
        <w:ind w:left="1208" w:hanging="360"/>
      </w:pPr>
    </w:lvl>
    <w:lvl w:ilvl="2" w:tplc="0419001B" w:tentative="1">
      <w:start w:val="1"/>
      <w:numFmt w:val="lowerRoman"/>
      <w:lvlText w:val="%3."/>
      <w:lvlJc w:val="right"/>
      <w:pPr>
        <w:ind w:left="1928" w:hanging="180"/>
      </w:pPr>
    </w:lvl>
    <w:lvl w:ilvl="3" w:tplc="0419000F" w:tentative="1">
      <w:start w:val="1"/>
      <w:numFmt w:val="decimal"/>
      <w:lvlText w:val="%4."/>
      <w:lvlJc w:val="left"/>
      <w:pPr>
        <w:ind w:left="2648" w:hanging="360"/>
      </w:pPr>
    </w:lvl>
    <w:lvl w:ilvl="4" w:tplc="04190019" w:tentative="1">
      <w:start w:val="1"/>
      <w:numFmt w:val="lowerLetter"/>
      <w:lvlText w:val="%5."/>
      <w:lvlJc w:val="left"/>
      <w:pPr>
        <w:ind w:left="3368" w:hanging="360"/>
      </w:pPr>
    </w:lvl>
    <w:lvl w:ilvl="5" w:tplc="0419001B" w:tentative="1">
      <w:start w:val="1"/>
      <w:numFmt w:val="lowerRoman"/>
      <w:lvlText w:val="%6."/>
      <w:lvlJc w:val="right"/>
      <w:pPr>
        <w:ind w:left="4088" w:hanging="180"/>
      </w:pPr>
    </w:lvl>
    <w:lvl w:ilvl="6" w:tplc="0419000F" w:tentative="1">
      <w:start w:val="1"/>
      <w:numFmt w:val="decimal"/>
      <w:lvlText w:val="%7."/>
      <w:lvlJc w:val="left"/>
      <w:pPr>
        <w:ind w:left="4808" w:hanging="360"/>
      </w:pPr>
    </w:lvl>
    <w:lvl w:ilvl="7" w:tplc="04190019" w:tentative="1">
      <w:start w:val="1"/>
      <w:numFmt w:val="lowerLetter"/>
      <w:lvlText w:val="%8."/>
      <w:lvlJc w:val="left"/>
      <w:pPr>
        <w:ind w:left="5528" w:hanging="360"/>
      </w:pPr>
    </w:lvl>
    <w:lvl w:ilvl="8" w:tplc="0419001B" w:tentative="1">
      <w:start w:val="1"/>
      <w:numFmt w:val="lowerRoman"/>
      <w:lvlText w:val="%9."/>
      <w:lvlJc w:val="right"/>
      <w:pPr>
        <w:ind w:left="6248" w:hanging="180"/>
      </w:pPr>
    </w:lvl>
  </w:abstractNum>
  <w:abstractNum w:abstractNumId="9" w15:restartNumberingAfterBreak="0">
    <w:nsid w:val="7F19341B"/>
    <w:multiLevelType w:val="hybridMultilevel"/>
    <w:tmpl w:val="7DA4868C"/>
    <w:lvl w:ilvl="0" w:tplc="1B4C9480">
      <w:start w:val="1"/>
      <w:numFmt w:val="decimal"/>
      <w:lvlText w:val="%1)"/>
      <w:lvlJc w:val="left"/>
      <w:pPr>
        <w:ind w:left="488" w:hanging="360"/>
      </w:pPr>
      <w:rPr>
        <w:rFonts w:hint="default"/>
      </w:rPr>
    </w:lvl>
    <w:lvl w:ilvl="1" w:tplc="635C2D2A">
      <w:start w:val="1"/>
      <w:numFmt w:val="lowerLetter"/>
      <w:lvlText w:val="%2."/>
      <w:lvlJc w:val="left"/>
      <w:pPr>
        <w:ind w:left="1208" w:hanging="360"/>
      </w:pPr>
    </w:lvl>
    <w:lvl w:ilvl="2" w:tplc="21286DC6">
      <w:start w:val="1"/>
      <w:numFmt w:val="lowerRoman"/>
      <w:lvlText w:val="%3."/>
      <w:lvlJc w:val="right"/>
      <w:pPr>
        <w:ind w:left="1928" w:hanging="180"/>
      </w:pPr>
    </w:lvl>
    <w:lvl w:ilvl="3" w:tplc="B7A85DA2">
      <w:start w:val="1"/>
      <w:numFmt w:val="decimal"/>
      <w:lvlText w:val="%4."/>
      <w:lvlJc w:val="left"/>
      <w:pPr>
        <w:ind w:left="2648" w:hanging="360"/>
      </w:pPr>
    </w:lvl>
    <w:lvl w:ilvl="4" w:tplc="A77493DC">
      <w:start w:val="1"/>
      <w:numFmt w:val="lowerLetter"/>
      <w:lvlText w:val="%5."/>
      <w:lvlJc w:val="left"/>
      <w:pPr>
        <w:ind w:left="3368" w:hanging="360"/>
      </w:pPr>
    </w:lvl>
    <w:lvl w:ilvl="5" w:tplc="FEB62712">
      <w:start w:val="1"/>
      <w:numFmt w:val="lowerRoman"/>
      <w:lvlText w:val="%6."/>
      <w:lvlJc w:val="right"/>
      <w:pPr>
        <w:ind w:left="4088" w:hanging="180"/>
      </w:pPr>
    </w:lvl>
    <w:lvl w:ilvl="6" w:tplc="53460EEA">
      <w:start w:val="1"/>
      <w:numFmt w:val="decimal"/>
      <w:lvlText w:val="%7."/>
      <w:lvlJc w:val="left"/>
      <w:pPr>
        <w:ind w:left="4808" w:hanging="360"/>
      </w:pPr>
    </w:lvl>
    <w:lvl w:ilvl="7" w:tplc="93022194">
      <w:start w:val="1"/>
      <w:numFmt w:val="lowerLetter"/>
      <w:lvlText w:val="%8."/>
      <w:lvlJc w:val="left"/>
      <w:pPr>
        <w:ind w:left="5528" w:hanging="360"/>
      </w:pPr>
    </w:lvl>
    <w:lvl w:ilvl="8" w:tplc="AB0C771C">
      <w:start w:val="1"/>
      <w:numFmt w:val="lowerRoman"/>
      <w:lvlText w:val="%9."/>
      <w:lvlJc w:val="right"/>
      <w:pPr>
        <w:ind w:left="6248" w:hanging="180"/>
      </w:pPr>
    </w:lvl>
  </w:abstractNum>
  <w:num w:numId="1" w16cid:durableId="122384893">
    <w:abstractNumId w:val="6"/>
  </w:num>
  <w:num w:numId="2" w16cid:durableId="146169791">
    <w:abstractNumId w:val="7"/>
  </w:num>
  <w:num w:numId="3" w16cid:durableId="298729213">
    <w:abstractNumId w:val="4"/>
  </w:num>
  <w:num w:numId="4" w16cid:durableId="1787386914">
    <w:abstractNumId w:val="9"/>
  </w:num>
  <w:num w:numId="5" w16cid:durableId="1707562886">
    <w:abstractNumId w:val="2"/>
  </w:num>
  <w:num w:numId="6" w16cid:durableId="999187805">
    <w:abstractNumId w:val="3"/>
  </w:num>
  <w:num w:numId="7" w16cid:durableId="295835744">
    <w:abstractNumId w:val="5"/>
  </w:num>
  <w:num w:numId="8" w16cid:durableId="152184194">
    <w:abstractNumId w:val="1"/>
  </w:num>
  <w:num w:numId="9" w16cid:durableId="860781439">
    <w:abstractNumId w:val="8"/>
  </w:num>
  <w:num w:numId="10" w16cid:durableId="1937246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14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358"/>
    <w:rsid w:val="00000215"/>
    <w:rsid w:val="00001B98"/>
    <w:rsid w:val="000035B1"/>
    <w:rsid w:val="00003744"/>
    <w:rsid w:val="00005A92"/>
    <w:rsid w:val="00006283"/>
    <w:rsid w:val="0001121E"/>
    <w:rsid w:val="000130F1"/>
    <w:rsid w:val="00013F7D"/>
    <w:rsid w:val="0001425B"/>
    <w:rsid w:val="000143D2"/>
    <w:rsid w:val="000150F7"/>
    <w:rsid w:val="00020059"/>
    <w:rsid w:val="00020199"/>
    <w:rsid w:val="0002096B"/>
    <w:rsid w:val="000226F5"/>
    <w:rsid w:val="00023CE7"/>
    <w:rsid w:val="00024409"/>
    <w:rsid w:val="0002539C"/>
    <w:rsid w:val="00025826"/>
    <w:rsid w:val="000263B6"/>
    <w:rsid w:val="0003012A"/>
    <w:rsid w:val="00030907"/>
    <w:rsid w:val="00033490"/>
    <w:rsid w:val="00034CF7"/>
    <w:rsid w:val="00035CF4"/>
    <w:rsid w:val="0003653D"/>
    <w:rsid w:val="000376DE"/>
    <w:rsid w:val="00040372"/>
    <w:rsid w:val="0004109E"/>
    <w:rsid w:val="00041223"/>
    <w:rsid w:val="00042282"/>
    <w:rsid w:val="00044847"/>
    <w:rsid w:val="000449EB"/>
    <w:rsid w:val="00044FBF"/>
    <w:rsid w:val="000472AE"/>
    <w:rsid w:val="0004746A"/>
    <w:rsid w:val="00047FC0"/>
    <w:rsid w:val="00050702"/>
    <w:rsid w:val="00050AB4"/>
    <w:rsid w:val="00050BAC"/>
    <w:rsid w:val="00050D5F"/>
    <w:rsid w:val="00050F78"/>
    <w:rsid w:val="00052126"/>
    <w:rsid w:val="00052EC3"/>
    <w:rsid w:val="0005361F"/>
    <w:rsid w:val="00053727"/>
    <w:rsid w:val="00054082"/>
    <w:rsid w:val="000543C5"/>
    <w:rsid w:val="000545F2"/>
    <w:rsid w:val="00055895"/>
    <w:rsid w:val="00055B09"/>
    <w:rsid w:val="0005644D"/>
    <w:rsid w:val="000564FE"/>
    <w:rsid w:val="00060F54"/>
    <w:rsid w:val="000611F7"/>
    <w:rsid w:val="00061C01"/>
    <w:rsid w:val="00062B03"/>
    <w:rsid w:val="00063414"/>
    <w:rsid w:val="00063889"/>
    <w:rsid w:val="00064122"/>
    <w:rsid w:val="0006422F"/>
    <w:rsid w:val="00065242"/>
    <w:rsid w:val="0006533A"/>
    <w:rsid w:val="000659ED"/>
    <w:rsid w:val="000667F6"/>
    <w:rsid w:val="00066EFD"/>
    <w:rsid w:val="00071349"/>
    <w:rsid w:val="000750E1"/>
    <w:rsid w:val="00075CE3"/>
    <w:rsid w:val="00076861"/>
    <w:rsid w:val="000802B2"/>
    <w:rsid w:val="0008090A"/>
    <w:rsid w:val="00080D0A"/>
    <w:rsid w:val="0008195D"/>
    <w:rsid w:val="000844A8"/>
    <w:rsid w:val="000844FF"/>
    <w:rsid w:val="00084B46"/>
    <w:rsid w:val="00085216"/>
    <w:rsid w:val="000852E1"/>
    <w:rsid w:val="00085435"/>
    <w:rsid w:val="00085498"/>
    <w:rsid w:val="00085518"/>
    <w:rsid w:val="00086409"/>
    <w:rsid w:val="00087E2A"/>
    <w:rsid w:val="000920F9"/>
    <w:rsid w:val="00092487"/>
    <w:rsid w:val="00092AA1"/>
    <w:rsid w:val="00094256"/>
    <w:rsid w:val="00094D44"/>
    <w:rsid w:val="00094D5B"/>
    <w:rsid w:val="00095B4A"/>
    <w:rsid w:val="00097435"/>
    <w:rsid w:val="000A0A74"/>
    <w:rsid w:val="000A0CB3"/>
    <w:rsid w:val="000A0F59"/>
    <w:rsid w:val="000A3A02"/>
    <w:rsid w:val="000A3AFD"/>
    <w:rsid w:val="000A3EB1"/>
    <w:rsid w:val="000A44DE"/>
    <w:rsid w:val="000A54C2"/>
    <w:rsid w:val="000A577D"/>
    <w:rsid w:val="000A5C3F"/>
    <w:rsid w:val="000B0B06"/>
    <w:rsid w:val="000B1E1A"/>
    <w:rsid w:val="000C059A"/>
    <w:rsid w:val="000C06CB"/>
    <w:rsid w:val="000C0EAD"/>
    <w:rsid w:val="000C17F0"/>
    <w:rsid w:val="000C1B16"/>
    <w:rsid w:val="000C53F4"/>
    <w:rsid w:val="000C5617"/>
    <w:rsid w:val="000C5FC6"/>
    <w:rsid w:val="000C6865"/>
    <w:rsid w:val="000D0D3A"/>
    <w:rsid w:val="000D3E7E"/>
    <w:rsid w:val="000D40C0"/>
    <w:rsid w:val="000D4A61"/>
    <w:rsid w:val="000D4DA3"/>
    <w:rsid w:val="000D6545"/>
    <w:rsid w:val="000D6942"/>
    <w:rsid w:val="000D723F"/>
    <w:rsid w:val="000E04B2"/>
    <w:rsid w:val="000E206F"/>
    <w:rsid w:val="000E34FF"/>
    <w:rsid w:val="000E3950"/>
    <w:rsid w:val="000E5F81"/>
    <w:rsid w:val="000E6724"/>
    <w:rsid w:val="000F0288"/>
    <w:rsid w:val="000F17B9"/>
    <w:rsid w:val="000F2A05"/>
    <w:rsid w:val="000F344D"/>
    <w:rsid w:val="000F3FEA"/>
    <w:rsid w:val="000F4180"/>
    <w:rsid w:val="000F46E2"/>
    <w:rsid w:val="000F4B62"/>
    <w:rsid w:val="000F5630"/>
    <w:rsid w:val="000F6BED"/>
    <w:rsid w:val="000F772F"/>
    <w:rsid w:val="000F7EED"/>
    <w:rsid w:val="00100BC9"/>
    <w:rsid w:val="001019E9"/>
    <w:rsid w:val="00102A54"/>
    <w:rsid w:val="00102A95"/>
    <w:rsid w:val="00105B9D"/>
    <w:rsid w:val="00107051"/>
    <w:rsid w:val="00110BD9"/>
    <w:rsid w:val="001119FE"/>
    <w:rsid w:val="00112687"/>
    <w:rsid w:val="001129F3"/>
    <w:rsid w:val="00114AAB"/>
    <w:rsid w:val="00116669"/>
    <w:rsid w:val="0011691F"/>
    <w:rsid w:val="001175C6"/>
    <w:rsid w:val="0012145A"/>
    <w:rsid w:val="00122DF7"/>
    <w:rsid w:val="00124D18"/>
    <w:rsid w:val="00125E7A"/>
    <w:rsid w:val="00126935"/>
    <w:rsid w:val="001301D5"/>
    <w:rsid w:val="001312DE"/>
    <w:rsid w:val="00131539"/>
    <w:rsid w:val="00131B68"/>
    <w:rsid w:val="00133132"/>
    <w:rsid w:val="00133C58"/>
    <w:rsid w:val="00134A53"/>
    <w:rsid w:val="00136194"/>
    <w:rsid w:val="0014141A"/>
    <w:rsid w:val="00141606"/>
    <w:rsid w:val="00141B42"/>
    <w:rsid w:val="001426D6"/>
    <w:rsid w:val="0014294E"/>
    <w:rsid w:val="001449C2"/>
    <w:rsid w:val="00144F6A"/>
    <w:rsid w:val="00144FD0"/>
    <w:rsid w:val="0014612A"/>
    <w:rsid w:val="00146B10"/>
    <w:rsid w:val="00151DA1"/>
    <w:rsid w:val="00153EDB"/>
    <w:rsid w:val="00154910"/>
    <w:rsid w:val="00154B51"/>
    <w:rsid w:val="00154E61"/>
    <w:rsid w:val="001559AE"/>
    <w:rsid w:val="00155A01"/>
    <w:rsid w:val="00155A54"/>
    <w:rsid w:val="00160FDB"/>
    <w:rsid w:val="00162C70"/>
    <w:rsid w:val="001632C2"/>
    <w:rsid w:val="0016350A"/>
    <w:rsid w:val="0016480B"/>
    <w:rsid w:val="00164C34"/>
    <w:rsid w:val="001658B1"/>
    <w:rsid w:val="001676F1"/>
    <w:rsid w:val="00170ADD"/>
    <w:rsid w:val="00172603"/>
    <w:rsid w:val="0017363A"/>
    <w:rsid w:val="0017626A"/>
    <w:rsid w:val="00176355"/>
    <w:rsid w:val="00176B0F"/>
    <w:rsid w:val="00177CDC"/>
    <w:rsid w:val="00181166"/>
    <w:rsid w:val="00183B5D"/>
    <w:rsid w:val="00184CD4"/>
    <w:rsid w:val="001874C3"/>
    <w:rsid w:val="001910FF"/>
    <w:rsid w:val="00191B1A"/>
    <w:rsid w:val="001933D2"/>
    <w:rsid w:val="00193C69"/>
    <w:rsid w:val="00194570"/>
    <w:rsid w:val="001957E2"/>
    <w:rsid w:val="00195F47"/>
    <w:rsid w:val="00196014"/>
    <w:rsid w:val="0019775E"/>
    <w:rsid w:val="0019777B"/>
    <w:rsid w:val="001A3054"/>
    <w:rsid w:val="001A36F9"/>
    <w:rsid w:val="001A3F1F"/>
    <w:rsid w:val="001A4CE2"/>
    <w:rsid w:val="001A4E33"/>
    <w:rsid w:val="001A54FF"/>
    <w:rsid w:val="001B02ED"/>
    <w:rsid w:val="001B2A5A"/>
    <w:rsid w:val="001B36B8"/>
    <w:rsid w:val="001B54B9"/>
    <w:rsid w:val="001B56A8"/>
    <w:rsid w:val="001B76A5"/>
    <w:rsid w:val="001C04BA"/>
    <w:rsid w:val="001C32E2"/>
    <w:rsid w:val="001C350C"/>
    <w:rsid w:val="001C3790"/>
    <w:rsid w:val="001C3AE5"/>
    <w:rsid w:val="001C3DD2"/>
    <w:rsid w:val="001C6401"/>
    <w:rsid w:val="001C72E3"/>
    <w:rsid w:val="001C74E5"/>
    <w:rsid w:val="001D15C4"/>
    <w:rsid w:val="001D23A9"/>
    <w:rsid w:val="001D29D5"/>
    <w:rsid w:val="001D38DE"/>
    <w:rsid w:val="001D4943"/>
    <w:rsid w:val="001D572C"/>
    <w:rsid w:val="001D5A18"/>
    <w:rsid w:val="001D6254"/>
    <w:rsid w:val="001E052B"/>
    <w:rsid w:val="001E52C2"/>
    <w:rsid w:val="001E5C83"/>
    <w:rsid w:val="001E5F9F"/>
    <w:rsid w:val="001E67DA"/>
    <w:rsid w:val="001F2311"/>
    <w:rsid w:val="001F2793"/>
    <w:rsid w:val="001F28DD"/>
    <w:rsid w:val="001F3BA4"/>
    <w:rsid w:val="001F4162"/>
    <w:rsid w:val="001F584C"/>
    <w:rsid w:val="001F5980"/>
    <w:rsid w:val="001F7BC2"/>
    <w:rsid w:val="002003F2"/>
    <w:rsid w:val="00200E5C"/>
    <w:rsid w:val="00202205"/>
    <w:rsid w:val="00202358"/>
    <w:rsid w:val="002034EC"/>
    <w:rsid w:val="002035F7"/>
    <w:rsid w:val="00207046"/>
    <w:rsid w:val="00207328"/>
    <w:rsid w:val="00210A63"/>
    <w:rsid w:val="002113FA"/>
    <w:rsid w:val="002116B1"/>
    <w:rsid w:val="002129C0"/>
    <w:rsid w:val="002135DB"/>
    <w:rsid w:val="00214830"/>
    <w:rsid w:val="002177D2"/>
    <w:rsid w:val="00217E99"/>
    <w:rsid w:val="00221DE7"/>
    <w:rsid w:val="002232EF"/>
    <w:rsid w:val="00223DC1"/>
    <w:rsid w:val="00224655"/>
    <w:rsid w:val="00224DF7"/>
    <w:rsid w:val="00226925"/>
    <w:rsid w:val="002274AB"/>
    <w:rsid w:val="00230AC9"/>
    <w:rsid w:val="002338CF"/>
    <w:rsid w:val="00240466"/>
    <w:rsid w:val="0024059E"/>
    <w:rsid w:val="00240724"/>
    <w:rsid w:val="00241408"/>
    <w:rsid w:val="00241546"/>
    <w:rsid w:val="00243A3E"/>
    <w:rsid w:val="0024416D"/>
    <w:rsid w:val="00244224"/>
    <w:rsid w:val="00244AB0"/>
    <w:rsid w:val="00244E5E"/>
    <w:rsid w:val="00245E19"/>
    <w:rsid w:val="00246561"/>
    <w:rsid w:val="00246FA8"/>
    <w:rsid w:val="002512E2"/>
    <w:rsid w:val="002518A6"/>
    <w:rsid w:val="00252AFD"/>
    <w:rsid w:val="002536DD"/>
    <w:rsid w:val="002540CF"/>
    <w:rsid w:val="00255516"/>
    <w:rsid w:val="0025583C"/>
    <w:rsid w:val="00255DF4"/>
    <w:rsid w:val="00256A23"/>
    <w:rsid w:val="00256DE8"/>
    <w:rsid w:val="0026023B"/>
    <w:rsid w:val="00262B89"/>
    <w:rsid w:val="00263E58"/>
    <w:rsid w:val="00264437"/>
    <w:rsid w:val="00265155"/>
    <w:rsid w:val="00266528"/>
    <w:rsid w:val="00266820"/>
    <w:rsid w:val="00267D29"/>
    <w:rsid w:val="00271609"/>
    <w:rsid w:val="002744FC"/>
    <w:rsid w:val="00274D4C"/>
    <w:rsid w:val="00275C53"/>
    <w:rsid w:val="00275D3F"/>
    <w:rsid w:val="002761B8"/>
    <w:rsid w:val="002765A1"/>
    <w:rsid w:val="00282872"/>
    <w:rsid w:val="002867A0"/>
    <w:rsid w:val="00287F87"/>
    <w:rsid w:val="0029017C"/>
    <w:rsid w:val="00290B05"/>
    <w:rsid w:val="00290C78"/>
    <w:rsid w:val="00291046"/>
    <w:rsid w:val="0029224C"/>
    <w:rsid w:val="00292F5B"/>
    <w:rsid w:val="00293C1C"/>
    <w:rsid w:val="002958B9"/>
    <w:rsid w:val="00295E60"/>
    <w:rsid w:val="00296CFF"/>
    <w:rsid w:val="00296F49"/>
    <w:rsid w:val="00297307"/>
    <w:rsid w:val="0029797B"/>
    <w:rsid w:val="002A0FD8"/>
    <w:rsid w:val="002A1EBB"/>
    <w:rsid w:val="002A23E2"/>
    <w:rsid w:val="002A2666"/>
    <w:rsid w:val="002A39C9"/>
    <w:rsid w:val="002A5B7D"/>
    <w:rsid w:val="002B039F"/>
    <w:rsid w:val="002B239A"/>
    <w:rsid w:val="002B2EC0"/>
    <w:rsid w:val="002B3849"/>
    <w:rsid w:val="002B3CB2"/>
    <w:rsid w:val="002B506A"/>
    <w:rsid w:val="002B5CC8"/>
    <w:rsid w:val="002B6074"/>
    <w:rsid w:val="002B60A5"/>
    <w:rsid w:val="002B7398"/>
    <w:rsid w:val="002B7683"/>
    <w:rsid w:val="002B7774"/>
    <w:rsid w:val="002C0C4E"/>
    <w:rsid w:val="002C148E"/>
    <w:rsid w:val="002C2D1F"/>
    <w:rsid w:val="002C3A25"/>
    <w:rsid w:val="002C680B"/>
    <w:rsid w:val="002D1D0D"/>
    <w:rsid w:val="002D3968"/>
    <w:rsid w:val="002D4E56"/>
    <w:rsid w:val="002D51F2"/>
    <w:rsid w:val="002D7294"/>
    <w:rsid w:val="002D7C55"/>
    <w:rsid w:val="002D7E4C"/>
    <w:rsid w:val="002E0E76"/>
    <w:rsid w:val="002E156F"/>
    <w:rsid w:val="002E21A7"/>
    <w:rsid w:val="002E4AAC"/>
    <w:rsid w:val="002E548A"/>
    <w:rsid w:val="002E760E"/>
    <w:rsid w:val="002E770D"/>
    <w:rsid w:val="002E7AAE"/>
    <w:rsid w:val="002F06F9"/>
    <w:rsid w:val="002F0858"/>
    <w:rsid w:val="002F1131"/>
    <w:rsid w:val="002F3325"/>
    <w:rsid w:val="002F3EBC"/>
    <w:rsid w:val="002F4994"/>
    <w:rsid w:val="002F5AED"/>
    <w:rsid w:val="002F5F87"/>
    <w:rsid w:val="00303011"/>
    <w:rsid w:val="00303617"/>
    <w:rsid w:val="00304EE1"/>
    <w:rsid w:val="00305840"/>
    <w:rsid w:val="003060B8"/>
    <w:rsid w:val="00307F6A"/>
    <w:rsid w:val="00310DF4"/>
    <w:rsid w:val="00312D98"/>
    <w:rsid w:val="00313709"/>
    <w:rsid w:val="0031493B"/>
    <w:rsid w:val="003249CF"/>
    <w:rsid w:val="00325334"/>
    <w:rsid w:val="00325850"/>
    <w:rsid w:val="00326050"/>
    <w:rsid w:val="0032711B"/>
    <w:rsid w:val="00331758"/>
    <w:rsid w:val="003322D1"/>
    <w:rsid w:val="00332A14"/>
    <w:rsid w:val="003355D7"/>
    <w:rsid w:val="00335A8C"/>
    <w:rsid w:val="00335D34"/>
    <w:rsid w:val="003360B2"/>
    <w:rsid w:val="00336F86"/>
    <w:rsid w:val="0034058D"/>
    <w:rsid w:val="00342A2B"/>
    <w:rsid w:val="00344DF4"/>
    <w:rsid w:val="0034502F"/>
    <w:rsid w:val="0034563A"/>
    <w:rsid w:val="00345C47"/>
    <w:rsid w:val="00347104"/>
    <w:rsid w:val="003513E7"/>
    <w:rsid w:val="0035285D"/>
    <w:rsid w:val="00356FDB"/>
    <w:rsid w:val="00360ABA"/>
    <w:rsid w:val="00360D7D"/>
    <w:rsid w:val="00360E39"/>
    <w:rsid w:val="0036231F"/>
    <w:rsid w:val="0036252C"/>
    <w:rsid w:val="0036528D"/>
    <w:rsid w:val="00365D0F"/>
    <w:rsid w:val="00366233"/>
    <w:rsid w:val="00366B36"/>
    <w:rsid w:val="00372669"/>
    <w:rsid w:val="00372965"/>
    <w:rsid w:val="0037298C"/>
    <w:rsid w:val="00373506"/>
    <w:rsid w:val="00374889"/>
    <w:rsid w:val="003751A0"/>
    <w:rsid w:val="00375E85"/>
    <w:rsid w:val="00376AAD"/>
    <w:rsid w:val="00377EE0"/>
    <w:rsid w:val="00380B50"/>
    <w:rsid w:val="00380FE4"/>
    <w:rsid w:val="00381264"/>
    <w:rsid w:val="00381496"/>
    <w:rsid w:val="003819F7"/>
    <w:rsid w:val="003820FC"/>
    <w:rsid w:val="0038338A"/>
    <w:rsid w:val="00383987"/>
    <w:rsid w:val="00384ED5"/>
    <w:rsid w:val="00391112"/>
    <w:rsid w:val="0039112A"/>
    <w:rsid w:val="0039156A"/>
    <w:rsid w:val="00392519"/>
    <w:rsid w:val="00392891"/>
    <w:rsid w:val="00392A19"/>
    <w:rsid w:val="00393334"/>
    <w:rsid w:val="00394BFC"/>
    <w:rsid w:val="0039657B"/>
    <w:rsid w:val="00396614"/>
    <w:rsid w:val="00396806"/>
    <w:rsid w:val="00396A8A"/>
    <w:rsid w:val="003A0F96"/>
    <w:rsid w:val="003A1AAA"/>
    <w:rsid w:val="003A33E5"/>
    <w:rsid w:val="003A64BA"/>
    <w:rsid w:val="003A6759"/>
    <w:rsid w:val="003A69E4"/>
    <w:rsid w:val="003A79DA"/>
    <w:rsid w:val="003B2B98"/>
    <w:rsid w:val="003B3394"/>
    <w:rsid w:val="003B4305"/>
    <w:rsid w:val="003B6C37"/>
    <w:rsid w:val="003B6D78"/>
    <w:rsid w:val="003B6E2F"/>
    <w:rsid w:val="003B7C18"/>
    <w:rsid w:val="003C307A"/>
    <w:rsid w:val="003C311E"/>
    <w:rsid w:val="003C3800"/>
    <w:rsid w:val="003C42B3"/>
    <w:rsid w:val="003C479D"/>
    <w:rsid w:val="003C52A5"/>
    <w:rsid w:val="003C58F9"/>
    <w:rsid w:val="003C5A01"/>
    <w:rsid w:val="003C5E5B"/>
    <w:rsid w:val="003C67CD"/>
    <w:rsid w:val="003C7549"/>
    <w:rsid w:val="003D022E"/>
    <w:rsid w:val="003D1129"/>
    <w:rsid w:val="003D5322"/>
    <w:rsid w:val="003D58FE"/>
    <w:rsid w:val="003D7716"/>
    <w:rsid w:val="003E1B77"/>
    <w:rsid w:val="003E6644"/>
    <w:rsid w:val="003E7492"/>
    <w:rsid w:val="003E7F97"/>
    <w:rsid w:val="003F1D26"/>
    <w:rsid w:val="003F2F36"/>
    <w:rsid w:val="003F3BB4"/>
    <w:rsid w:val="003F4DD0"/>
    <w:rsid w:val="003F5C9F"/>
    <w:rsid w:val="003F61A8"/>
    <w:rsid w:val="003F747F"/>
    <w:rsid w:val="003F7675"/>
    <w:rsid w:val="003F792B"/>
    <w:rsid w:val="003F7B64"/>
    <w:rsid w:val="004013B8"/>
    <w:rsid w:val="00402E1B"/>
    <w:rsid w:val="004032EE"/>
    <w:rsid w:val="004037FB"/>
    <w:rsid w:val="00404D6A"/>
    <w:rsid w:val="00406D2C"/>
    <w:rsid w:val="00407168"/>
    <w:rsid w:val="0040743B"/>
    <w:rsid w:val="0040788D"/>
    <w:rsid w:val="004078A7"/>
    <w:rsid w:val="00407D3E"/>
    <w:rsid w:val="00410926"/>
    <w:rsid w:val="00413AEA"/>
    <w:rsid w:val="00414409"/>
    <w:rsid w:val="00415D4C"/>
    <w:rsid w:val="00415DF9"/>
    <w:rsid w:val="00417D7D"/>
    <w:rsid w:val="00420795"/>
    <w:rsid w:val="004220A8"/>
    <w:rsid w:val="00423353"/>
    <w:rsid w:val="00423A92"/>
    <w:rsid w:val="004252E7"/>
    <w:rsid w:val="0042699F"/>
    <w:rsid w:val="00427460"/>
    <w:rsid w:val="004303AB"/>
    <w:rsid w:val="004305F0"/>
    <w:rsid w:val="00430D85"/>
    <w:rsid w:val="00430F23"/>
    <w:rsid w:val="00431758"/>
    <w:rsid w:val="00434153"/>
    <w:rsid w:val="00434359"/>
    <w:rsid w:val="00435763"/>
    <w:rsid w:val="00437760"/>
    <w:rsid w:val="00437F59"/>
    <w:rsid w:val="00441591"/>
    <w:rsid w:val="0044167E"/>
    <w:rsid w:val="00442E9A"/>
    <w:rsid w:val="0044450F"/>
    <w:rsid w:val="00446CBE"/>
    <w:rsid w:val="00450F0A"/>
    <w:rsid w:val="00451261"/>
    <w:rsid w:val="00457717"/>
    <w:rsid w:val="0046055F"/>
    <w:rsid w:val="004608A1"/>
    <w:rsid w:val="00460A0A"/>
    <w:rsid w:val="00460DBC"/>
    <w:rsid w:val="004611C3"/>
    <w:rsid w:val="00461DAA"/>
    <w:rsid w:val="004621BF"/>
    <w:rsid w:val="00464EB1"/>
    <w:rsid w:val="00466DE2"/>
    <w:rsid w:val="00470461"/>
    <w:rsid w:val="004713DF"/>
    <w:rsid w:val="0047158E"/>
    <w:rsid w:val="0047241E"/>
    <w:rsid w:val="004724FC"/>
    <w:rsid w:val="00472FCB"/>
    <w:rsid w:val="004731D7"/>
    <w:rsid w:val="00473500"/>
    <w:rsid w:val="0047433D"/>
    <w:rsid w:val="004744B2"/>
    <w:rsid w:val="004748A7"/>
    <w:rsid w:val="004757C6"/>
    <w:rsid w:val="0047709D"/>
    <w:rsid w:val="00477710"/>
    <w:rsid w:val="00477DB8"/>
    <w:rsid w:val="0048093B"/>
    <w:rsid w:val="0048385E"/>
    <w:rsid w:val="00483AC6"/>
    <w:rsid w:val="0048546C"/>
    <w:rsid w:val="004876DC"/>
    <w:rsid w:val="00487782"/>
    <w:rsid w:val="00487A8A"/>
    <w:rsid w:val="004913C8"/>
    <w:rsid w:val="00492270"/>
    <w:rsid w:val="0049248D"/>
    <w:rsid w:val="004929B4"/>
    <w:rsid w:val="00493EF0"/>
    <w:rsid w:val="00495D4F"/>
    <w:rsid w:val="00495E6F"/>
    <w:rsid w:val="004962CA"/>
    <w:rsid w:val="00496E9E"/>
    <w:rsid w:val="004A0B91"/>
    <w:rsid w:val="004A0E92"/>
    <w:rsid w:val="004A14C9"/>
    <w:rsid w:val="004A207D"/>
    <w:rsid w:val="004B24E0"/>
    <w:rsid w:val="004B3895"/>
    <w:rsid w:val="004B3A15"/>
    <w:rsid w:val="004B3FDC"/>
    <w:rsid w:val="004B6B99"/>
    <w:rsid w:val="004B7866"/>
    <w:rsid w:val="004C006A"/>
    <w:rsid w:val="004C040A"/>
    <w:rsid w:val="004C04CA"/>
    <w:rsid w:val="004C4691"/>
    <w:rsid w:val="004C55A9"/>
    <w:rsid w:val="004C593C"/>
    <w:rsid w:val="004C5945"/>
    <w:rsid w:val="004C5D06"/>
    <w:rsid w:val="004C5F0C"/>
    <w:rsid w:val="004C736E"/>
    <w:rsid w:val="004C7D16"/>
    <w:rsid w:val="004D05CC"/>
    <w:rsid w:val="004D0B34"/>
    <w:rsid w:val="004D2829"/>
    <w:rsid w:val="004D547F"/>
    <w:rsid w:val="004D59D9"/>
    <w:rsid w:val="004D6167"/>
    <w:rsid w:val="004D6C52"/>
    <w:rsid w:val="004D7CBD"/>
    <w:rsid w:val="004E0494"/>
    <w:rsid w:val="004E436B"/>
    <w:rsid w:val="004E5638"/>
    <w:rsid w:val="004E6F68"/>
    <w:rsid w:val="004E7B5B"/>
    <w:rsid w:val="004F00D1"/>
    <w:rsid w:val="004F3B7A"/>
    <w:rsid w:val="004F4F94"/>
    <w:rsid w:val="0050170F"/>
    <w:rsid w:val="00501D27"/>
    <w:rsid w:val="00503C4C"/>
    <w:rsid w:val="005064C9"/>
    <w:rsid w:val="0051141A"/>
    <w:rsid w:val="00511EB5"/>
    <w:rsid w:val="00512367"/>
    <w:rsid w:val="00513DE0"/>
    <w:rsid w:val="0051541E"/>
    <w:rsid w:val="00515C95"/>
    <w:rsid w:val="00517B5B"/>
    <w:rsid w:val="00517C15"/>
    <w:rsid w:val="00522211"/>
    <w:rsid w:val="005238C8"/>
    <w:rsid w:val="005247C2"/>
    <w:rsid w:val="00526EE6"/>
    <w:rsid w:val="00527BCA"/>
    <w:rsid w:val="00531379"/>
    <w:rsid w:val="0053184C"/>
    <w:rsid w:val="00531C26"/>
    <w:rsid w:val="00531DBE"/>
    <w:rsid w:val="00534C59"/>
    <w:rsid w:val="005358F2"/>
    <w:rsid w:val="005359BE"/>
    <w:rsid w:val="00537AB8"/>
    <w:rsid w:val="00540522"/>
    <w:rsid w:val="005406D1"/>
    <w:rsid w:val="00542151"/>
    <w:rsid w:val="00542C5A"/>
    <w:rsid w:val="00543153"/>
    <w:rsid w:val="00543513"/>
    <w:rsid w:val="00543A4E"/>
    <w:rsid w:val="0054444C"/>
    <w:rsid w:val="00545467"/>
    <w:rsid w:val="00550416"/>
    <w:rsid w:val="005513D7"/>
    <w:rsid w:val="00552C8F"/>
    <w:rsid w:val="00553818"/>
    <w:rsid w:val="00553DF7"/>
    <w:rsid w:val="00554073"/>
    <w:rsid w:val="00556705"/>
    <w:rsid w:val="005572A1"/>
    <w:rsid w:val="005619CA"/>
    <w:rsid w:val="00563F00"/>
    <w:rsid w:val="005646CB"/>
    <w:rsid w:val="005701F4"/>
    <w:rsid w:val="00572633"/>
    <w:rsid w:val="00572AEB"/>
    <w:rsid w:val="005751AA"/>
    <w:rsid w:val="00575D49"/>
    <w:rsid w:val="005771E1"/>
    <w:rsid w:val="00577A90"/>
    <w:rsid w:val="00580EAA"/>
    <w:rsid w:val="00581606"/>
    <w:rsid w:val="00582D11"/>
    <w:rsid w:val="005837F6"/>
    <w:rsid w:val="00583B9F"/>
    <w:rsid w:val="00584263"/>
    <w:rsid w:val="00584961"/>
    <w:rsid w:val="00584F82"/>
    <w:rsid w:val="0058541C"/>
    <w:rsid w:val="005877E3"/>
    <w:rsid w:val="00590249"/>
    <w:rsid w:val="005921C5"/>
    <w:rsid w:val="0059477A"/>
    <w:rsid w:val="00595916"/>
    <w:rsid w:val="0059691A"/>
    <w:rsid w:val="005A0FC4"/>
    <w:rsid w:val="005A1EBE"/>
    <w:rsid w:val="005A1F76"/>
    <w:rsid w:val="005A2EE6"/>
    <w:rsid w:val="005A34FB"/>
    <w:rsid w:val="005A51D2"/>
    <w:rsid w:val="005A588C"/>
    <w:rsid w:val="005A5FC4"/>
    <w:rsid w:val="005A60F3"/>
    <w:rsid w:val="005A7FA2"/>
    <w:rsid w:val="005B27CD"/>
    <w:rsid w:val="005B305E"/>
    <w:rsid w:val="005B466D"/>
    <w:rsid w:val="005B5797"/>
    <w:rsid w:val="005B597D"/>
    <w:rsid w:val="005B5BAE"/>
    <w:rsid w:val="005B6222"/>
    <w:rsid w:val="005B6474"/>
    <w:rsid w:val="005B6A2C"/>
    <w:rsid w:val="005B6A7E"/>
    <w:rsid w:val="005B7E64"/>
    <w:rsid w:val="005C12D2"/>
    <w:rsid w:val="005C147D"/>
    <w:rsid w:val="005C2ECD"/>
    <w:rsid w:val="005C3768"/>
    <w:rsid w:val="005C4D3E"/>
    <w:rsid w:val="005C5190"/>
    <w:rsid w:val="005D025E"/>
    <w:rsid w:val="005D0618"/>
    <w:rsid w:val="005D0A5F"/>
    <w:rsid w:val="005D0BAE"/>
    <w:rsid w:val="005D11CE"/>
    <w:rsid w:val="005D1A7E"/>
    <w:rsid w:val="005D3AF4"/>
    <w:rsid w:val="005D3DA3"/>
    <w:rsid w:val="005D57FD"/>
    <w:rsid w:val="005E0D25"/>
    <w:rsid w:val="005E0E16"/>
    <w:rsid w:val="005E2FA2"/>
    <w:rsid w:val="005E52CD"/>
    <w:rsid w:val="005E6E71"/>
    <w:rsid w:val="005F0D07"/>
    <w:rsid w:val="005F10E3"/>
    <w:rsid w:val="005F16F5"/>
    <w:rsid w:val="005F211D"/>
    <w:rsid w:val="005F2FAA"/>
    <w:rsid w:val="005F37AF"/>
    <w:rsid w:val="005F43A7"/>
    <w:rsid w:val="005F6A3F"/>
    <w:rsid w:val="005F6B31"/>
    <w:rsid w:val="005F77B4"/>
    <w:rsid w:val="00600424"/>
    <w:rsid w:val="00600CF5"/>
    <w:rsid w:val="0060165C"/>
    <w:rsid w:val="0060337E"/>
    <w:rsid w:val="0060378A"/>
    <w:rsid w:val="00604551"/>
    <w:rsid w:val="0060595A"/>
    <w:rsid w:val="006061B9"/>
    <w:rsid w:val="006066E6"/>
    <w:rsid w:val="00606B95"/>
    <w:rsid w:val="00606D79"/>
    <w:rsid w:val="00606FF5"/>
    <w:rsid w:val="0060749E"/>
    <w:rsid w:val="006102AF"/>
    <w:rsid w:val="00610F58"/>
    <w:rsid w:val="00611480"/>
    <w:rsid w:val="006121E5"/>
    <w:rsid w:val="006133CE"/>
    <w:rsid w:val="00613859"/>
    <w:rsid w:val="00614605"/>
    <w:rsid w:val="00614CFA"/>
    <w:rsid w:val="006157BC"/>
    <w:rsid w:val="0062229F"/>
    <w:rsid w:val="00622E49"/>
    <w:rsid w:val="00623462"/>
    <w:rsid w:val="00623A4A"/>
    <w:rsid w:val="00624964"/>
    <w:rsid w:val="00626E1B"/>
    <w:rsid w:val="00627CEE"/>
    <w:rsid w:val="00631328"/>
    <w:rsid w:val="006316E2"/>
    <w:rsid w:val="00633347"/>
    <w:rsid w:val="00634D3E"/>
    <w:rsid w:val="00637B14"/>
    <w:rsid w:val="00640530"/>
    <w:rsid w:val="006412FB"/>
    <w:rsid w:val="0064250F"/>
    <w:rsid w:val="00644E41"/>
    <w:rsid w:val="00645CD7"/>
    <w:rsid w:val="006478E7"/>
    <w:rsid w:val="006503B1"/>
    <w:rsid w:val="00650551"/>
    <w:rsid w:val="00650D7D"/>
    <w:rsid w:val="006517AA"/>
    <w:rsid w:val="00654701"/>
    <w:rsid w:val="00654803"/>
    <w:rsid w:val="00655E27"/>
    <w:rsid w:val="00660A9E"/>
    <w:rsid w:val="00660CF2"/>
    <w:rsid w:val="006622AE"/>
    <w:rsid w:val="00662781"/>
    <w:rsid w:val="0066604A"/>
    <w:rsid w:val="00666CC8"/>
    <w:rsid w:val="006679A3"/>
    <w:rsid w:val="0067004C"/>
    <w:rsid w:val="006725BF"/>
    <w:rsid w:val="00672B33"/>
    <w:rsid w:val="006746E2"/>
    <w:rsid w:val="00676971"/>
    <w:rsid w:val="00677476"/>
    <w:rsid w:val="00680577"/>
    <w:rsid w:val="00680F93"/>
    <w:rsid w:val="00681564"/>
    <w:rsid w:val="00681949"/>
    <w:rsid w:val="00681CFA"/>
    <w:rsid w:val="00682653"/>
    <w:rsid w:val="006837CF"/>
    <w:rsid w:val="00684B4C"/>
    <w:rsid w:val="006856B3"/>
    <w:rsid w:val="00686CC3"/>
    <w:rsid w:val="00686F53"/>
    <w:rsid w:val="00687546"/>
    <w:rsid w:val="0068773A"/>
    <w:rsid w:val="006915F2"/>
    <w:rsid w:val="00691E0E"/>
    <w:rsid w:val="00695015"/>
    <w:rsid w:val="006961A2"/>
    <w:rsid w:val="006972B7"/>
    <w:rsid w:val="006A2071"/>
    <w:rsid w:val="006A209B"/>
    <w:rsid w:val="006A262F"/>
    <w:rsid w:val="006A2D31"/>
    <w:rsid w:val="006A33B7"/>
    <w:rsid w:val="006A3FFF"/>
    <w:rsid w:val="006A429F"/>
    <w:rsid w:val="006A5C09"/>
    <w:rsid w:val="006A6131"/>
    <w:rsid w:val="006B086E"/>
    <w:rsid w:val="006B0B34"/>
    <w:rsid w:val="006B0F7D"/>
    <w:rsid w:val="006B159B"/>
    <w:rsid w:val="006B1B9E"/>
    <w:rsid w:val="006B2B41"/>
    <w:rsid w:val="006B2CCC"/>
    <w:rsid w:val="006B3384"/>
    <w:rsid w:val="006B5139"/>
    <w:rsid w:val="006B53C8"/>
    <w:rsid w:val="006B5467"/>
    <w:rsid w:val="006B642E"/>
    <w:rsid w:val="006B67C7"/>
    <w:rsid w:val="006B695C"/>
    <w:rsid w:val="006B6FC7"/>
    <w:rsid w:val="006B74FC"/>
    <w:rsid w:val="006B7F42"/>
    <w:rsid w:val="006C1C1F"/>
    <w:rsid w:val="006C21AD"/>
    <w:rsid w:val="006C37CA"/>
    <w:rsid w:val="006C4CF1"/>
    <w:rsid w:val="006C54AC"/>
    <w:rsid w:val="006C692C"/>
    <w:rsid w:val="006C713D"/>
    <w:rsid w:val="006D022B"/>
    <w:rsid w:val="006D16DB"/>
    <w:rsid w:val="006D1DDC"/>
    <w:rsid w:val="006D33E6"/>
    <w:rsid w:val="006D3624"/>
    <w:rsid w:val="006D5494"/>
    <w:rsid w:val="006D5992"/>
    <w:rsid w:val="006D6033"/>
    <w:rsid w:val="006D751C"/>
    <w:rsid w:val="006D77B0"/>
    <w:rsid w:val="006E0590"/>
    <w:rsid w:val="006E13D6"/>
    <w:rsid w:val="006E5951"/>
    <w:rsid w:val="006E68D9"/>
    <w:rsid w:val="006E7E0F"/>
    <w:rsid w:val="006F0B98"/>
    <w:rsid w:val="006F14EA"/>
    <w:rsid w:val="006F3DB1"/>
    <w:rsid w:val="006F400E"/>
    <w:rsid w:val="006F56D0"/>
    <w:rsid w:val="006F5EFF"/>
    <w:rsid w:val="006F6476"/>
    <w:rsid w:val="006F67CE"/>
    <w:rsid w:val="007019C5"/>
    <w:rsid w:val="00701AB3"/>
    <w:rsid w:val="00705A2C"/>
    <w:rsid w:val="00706E19"/>
    <w:rsid w:val="00710872"/>
    <w:rsid w:val="0071104E"/>
    <w:rsid w:val="0071129A"/>
    <w:rsid w:val="00713248"/>
    <w:rsid w:val="00713473"/>
    <w:rsid w:val="00714761"/>
    <w:rsid w:val="007148C9"/>
    <w:rsid w:val="007165DB"/>
    <w:rsid w:val="00716FF4"/>
    <w:rsid w:val="00717182"/>
    <w:rsid w:val="00717A45"/>
    <w:rsid w:val="00717D9B"/>
    <w:rsid w:val="00721571"/>
    <w:rsid w:val="00721A72"/>
    <w:rsid w:val="0072415A"/>
    <w:rsid w:val="00725376"/>
    <w:rsid w:val="00725CD8"/>
    <w:rsid w:val="00726A58"/>
    <w:rsid w:val="00730FA4"/>
    <w:rsid w:val="0073130E"/>
    <w:rsid w:val="00733AE3"/>
    <w:rsid w:val="007344A1"/>
    <w:rsid w:val="007345C2"/>
    <w:rsid w:val="00735875"/>
    <w:rsid w:val="0073692D"/>
    <w:rsid w:val="007400F8"/>
    <w:rsid w:val="00742318"/>
    <w:rsid w:val="00743C0F"/>
    <w:rsid w:val="0074467D"/>
    <w:rsid w:val="007447DC"/>
    <w:rsid w:val="00747673"/>
    <w:rsid w:val="00750FBD"/>
    <w:rsid w:val="00752C85"/>
    <w:rsid w:val="0075431A"/>
    <w:rsid w:val="007560A9"/>
    <w:rsid w:val="007565AB"/>
    <w:rsid w:val="00757E02"/>
    <w:rsid w:val="00761847"/>
    <w:rsid w:val="007637F7"/>
    <w:rsid w:val="00763DB6"/>
    <w:rsid w:val="0076416B"/>
    <w:rsid w:val="0076568F"/>
    <w:rsid w:val="0076637B"/>
    <w:rsid w:val="00767CE0"/>
    <w:rsid w:val="007709BE"/>
    <w:rsid w:val="00771064"/>
    <w:rsid w:val="00772106"/>
    <w:rsid w:val="007736C6"/>
    <w:rsid w:val="007737F5"/>
    <w:rsid w:val="00774873"/>
    <w:rsid w:val="00775ED7"/>
    <w:rsid w:val="00776833"/>
    <w:rsid w:val="00780350"/>
    <w:rsid w:val="00781278"/>
    <w:rsid w:val="00781C9E"/>
    <w:rsid w:val="0078534A"/>
    <w:rsid w:val="00786FED"/>
    <w:rsid w:val="00790D5E"/>
    <w:rsid w:val="0079161D"/>
    <w:rsid w:val="007948A1"/>
    <w:rsid w:val="00794D23"/>
    <w:rsid w:val="00795742"/>
    <w:rsid w:val="00795ECB"/>
    <w:rsid w:val="0079749B"/>
    <w:rsid w:val="00797641"/>
    <w:rsid w:val="007A0010"/>
    <w:rsid w:val="007A07E3"/>
    <w:rsid w:val="007A0B87"/>
    <w:rsid w:val="007A233D"/>
    <w:rsid w:val="007A3382"/>
    <w:rsid w:val="007A5C55"/>
    <w:rsid w:val="007B30ED"/>
    <w:rsid w:val="007B3CE0"/>
    <w:rsid w:val="007B641B"/>
    <w:rsid w:val="007C390B"/>
    <w:rsid w:val="007C3AF1"/>
    <w:rsid w:val="007C588F"/>
    <w:rsid w:val="007C70D5"/>
    <w:rsid w:val="007C7D4F"/>
    <w:rsid w:val="007C7FC7"/>
    <w:rsid w:val="007D0AE3"/>
    <w:rsid w:val="007D2F3C"/>
    <w:rsid w:val="007D4251"/>
    <w:rsid w:val="007D6865"/>
    <w:rsid w:val="007D755E"/>
    <w:rsid w:val="007E0E00"/>
    <w:rsid w:val="007E3C7A"/>
    <w:rsid w:val="007E3E34"/>
    <w:rsid w:val="007E6F98"/>
    <w:rsid w:val="007E74B2"/>
    <w:rsid w:val="007E76C9"/>
    <w:rsid w:val="007E7923"/>
    <w:rsid w:val="007F2624"/>
    <w:rsid w:val="007F28FD"/>
    <w:rsid w:val="007F6668"/>
    <w:rsid w:val="007F6A15"/>
    <w:rsid w:val="008004C9"/>
    <w:rsid w:val="0080125D"/>
    <w:rsid w:val="00801E80"/>
    <w:rsid w:val="0080283C"/>
    <w:rsid w:val="00803101"/>
    <w:rsid w:val="00805442"/>
    <w:rsid w:val="0080788E"/>
    <w:rsid w:val="0081133C"/>
    <w:rsid w:val="008116BC"/>
    <w:rsid w:val="0081340C"/>
    <w:rsid w:val="0081551B"/>
    <w:rsid w:val="008159FD"/>
    <w:rsid w:val="0081608D"/>
    <w:rsid w:val="008163B5"/>
    <w:rsid w:val="00817CC8"/>
    <w:rsid w:val="008205A4"/>
    <w:rsid w:val="00820F3F"/>
    <w:rsid w:val="00821336"/>
    <w:rsid w:val="008217CB"/>
    <w:rsid w:val="008219DF"/>
    <w:rsid w:val="008256D7"/>
    <w:rsid w:val="00826B84"/>
    <w:rsid w:val="00830667"/>
    <w:rsid w:val="0083165F"/>
    <w:rsid w:val="00831FBD"/>
    <w:rsid w:val="00832FDF"/>
    <w:rsid w:val="00833518"/>
    <w:rsid w:val="008337BF"/>
    <w:rsid w:val="00834B42"/>
    <w:rsid w:val="0083669E"/>
    <w:rsid w:val="00836B94"/>
    <w:rsid w:val="00836C65"/>
    <w:rsid w:val="00836D0F"/>
    <w:rsid w:val="0083713B"/>
    <w:rsid w:val="00841C93"/>
    <w:rsid w:val="00842F4C"/>
    <w:rsid w:val="0084300A"/>
    <w:rsid w:val="00843871"/>
    <w:rsid w:val="00845E26"/>
    <w:rsid w:val="00846D4F"/>
    <w:rsid w:val="008528CC"/>
    <w:rsid w:val="00852D79"/>
    <w:rsid w:val="00852EED"/>
    <w:rsid w:val="00854566"/>
    <w:rsid w:val="00855116"/>
    <w:rsid w:val="00860432"/>
    <w:rsid w:val="0086048B"/>
    <w:rsid w:val="00860B6A"/>
    <w:rsid w:val="0086195A"/>
    <w:rsid w:val="0086250C"/>
    <w:rsid w:val="008633B6"/>
    <w:rsid w:val="00863978"/>
    <w:rsid w:val="00865BA8"/>
    <w:rsid w:val="00866F2C"/>
    <w:rsid w:val="00866F9D"/>
    <w:rsid w:val="00872230"/>
    <w:rsid w:val="0087296F"/>
    <w:rsid w:val="00873084"/>
    <w:rsid w:val="00874168"/>
    <w:rsid w:val="008752A0"/>
    <w:rsid w:val="0087553C"/>
    <w:rsid w:val="0087642A"/>
    <w:rsid w:val="0087753E"/>
    <w:rsid w:val="00877CC7"/>
    <w:rsid w:val="00880CFA"/>
    <w:rsid w:val="00880E1D"/>
    <w:rsid w:val="00881151"/>
    <w:rsid w:val="00881E65"/>
    <w:rsid w:val="008832C8"/>
    <w:rsid w:val="00886A92"/>
    <w:rsid w:val="00886FC2"/>
    <w:rsid w:val="0089033D"/>
    <w:rsid w:val="00891248"/>
    <w:rsid w:val="00892600"/>
    <w:rsid w:val="00895BD1"/>
    <w:rsid w:val="0089636D"/>
    <w:rsid w:val="008A0307"/>
    <w:rsid w:val="008A043C"/>
    <w:rsid w:val="008A096E"/>
    <w:rsid w:val="008A2136"/>
    <w:rsid w:val="008A3563"/>
    <w:rsid w:val="008A3F55"/>
    <w:rsid w:val="008A4A10"/>
    <w:rsid w:val="008A4A41"/>
    <w:rsid w:val="008A50C6"/>
    <w:rsid w:val="008A6395"/>
    <w:rsid w:val="008A7B83"/>
    <w:rsid w:val="008B0089"/>
    <w:rsid w:val="008B1222"/>
    <w:rsid w:val="008B300B"/>
    <w:rsid w:val="008B3B51"/>
    <w:rsid w:val="008B3C60"/>
    <w:rsid w:val="008B4EFC"/>
    <w:rsid w:val="008B5891"/>
    <w:rsid w:val="008B65A3"/>
    <w:rsid w:val="008B7FEC"/>
    <w:rsid w:val="008C02EC"/>
    <w:rsid w:val="008C0301"/>
    <w:rsid w:val="008C37D1"/>
    <w:rsid w:val="008C3CF2"/>
    <w:rsid w:val="008C4061"/>
    <w:rsid w:val="008C410F"/>
    <w:rsid w:val="008C54F5"/>
    <w:rsid w:val="008C6AF9"/>
    <w:rsid w:val="008C79AF"/>
    <w:rsid w:val="008C7D64"/>
    <w:rsid w:val="008D11F2"/>
    <w:rsid w:val="008D28B0"/>
    <w:rsid w:val="008D31D9"/>
    <w:rsid w:val="008D394D"/>
    <w:rsid w:val="008D3E5A"/>
    <w:rsid w:val="008D426D"/>
    <w:rsid w:val="008D4DCD"/>
    <w:rsid w:val="008D54B6"/>
    <w:rsid w:val="008D5EFF"/>
    <w:rsid w:val="008D69FB"/>
    <w:rsid w:val="008D728A"/>
    <w:rsid w:val="008D7662"/>
    <w:rsid w:val="008E072D"/>
    <w:rsid w:val="008E073F"/>
    <w:rsid w:val="008E3131"/>
    <w:rsid w:val="008E3E9B"/>
    <w:rsid w:val="008E4591"/>
    <w:rsid w:val="008E5088"/>
    <w:rsid w:val="008E7C61"/>
    <w:rsid w:val="008F038F"/>
    <w:rsid w:val="008F1DE1"/>
    <w:rsid w:val="008F1E17"/>
    <w:rsid w:val="008F20A9"/>
    <w:rsid w:val="008F2F76"/>
    <w:rsid w:val="008F3B0E"/>
    <w:rsid w:val="008F5A46"/>
    <w:rsid w:val="008F6D96"/>
    <w:rsid w:val="00900C28"/>
    <w:rsid w:val="00904A85"/>
    <w:rsid w:val="0090678C"/>
    <w:rsid w:val="00907C5D"/>
    <w:rsid w:val="00911E0F"/>
    <w:rsid w:val="00913A0A"/>
    <w:rsid w:val="00913F52"/>
    <w:rsid w:val="00914BFD"/>
    <w:rsid w:val="00920607"/>
    <w:rsid w:val="0092378A"/>
    <w:rsid w:val="00924CBD"/>
    <w:rsid w:val="00924E6C"/>
    <w:rsid w:val="009259A5"/>
    <w:rsid w:val="00925ADD"/>
    <w:rsid w:val="00925CCD"/>
    <w:rsid w:val="00927442"/>
    <w:rsid w:val="009279A2"/>
    <w:rsid w:val="009308D1"/>
    <w:rsid w:val="0093150B"/>
    <w:rsid w:val="00933207"/>
    <w:rsid w:val="009335FE"/>
    <w:rsid w:val="009337AA"/>
    <w:rsid w:val="00935A58"/>
    <w:rsid w:val="00936918"/>
    <w:rsid w:val="009378CD"/>
    <w:rsid w:val="00937F06"/>
    <w:rsid w:val="00940267"/>
    <w:rsid w:val="0094158D"/>
    <w:rsid w:val="00942D25"/>
    <w:rsid w:val="00943106"/>
    <w:rsid w:val="009458B7"/>
    <w:rsid w:val="00946999"/>
    <w:rsid w:val="009476E3"/>
    <w:rsid w:val="009504A1"/>
    <w:rsid w:val="00951B1C"/>
    <w:rsid w:val="00951C8E"/>
    <w:rsid w:val="00953745"/>
    <w:rsid w:val="00953E16"/>
    <w:rsid w:val="00953E54"/>
    <w:rsid w:val="00954283"/>
    <w:rsid w:val="00954751"/>
    <w:rsid w:val="009549D2"/>
    <w:rsid w:val="00956F16"/>
    <w:rsid w:val="00956F67"/>
    <w:rsid w:val="009573D1"/>
    <w:rsid w:val="00957998"/>
    <w:rsid w:val="00960716"/>
    <w:rsid w:val="00961EE8"/>
    <w:rsid w:val="009634D5"/>
    <w:rsid w:val="00964C18"/>
    <w:rsid w:val="0096503C"/>
    <w:rsid w:val="00966FAF"/>
    <w:rsid w:val="009674B0"/>
    <w:rsid w:val="00967F7C"/>
    <w:rsid w:val="00973049"/>
    <w:rsid w:val="00973440"/>
    <w:rsid w:val="0097391E"/>
    <w:rsid w:val="009741B7"/>
    <w:rsid w:val="00974280"/>
    <w:rsid w:val="00974BC3"/>
    <w:rsid w:val="00975E17"/>
    <w:rsid w:val="00977301"/>
    <w:rsid w:val="00977E73"/>
    <w:rsid w:val="009802D2"/>
    <w:rsid w:val="00980908"/>
    <w:rsid w:val="009817E9"/>
    <w:rsid w:val="009823A1"/>
    <w:rsid w:val="009834CF"/>
    <w:rsid w:val="00984CE3"/>
    <w:rsid w:val="00985600"/>
    <w:rsid w:val="00985DC6"/>
    <w:rsid w:val="00985F02"/>
    <w:rsid w:val="0099043D"/>
    <w:rsid w:val="00991580"/>
    <w:rsid w:val="0099460F"/>
    <w:rsid w:val="00994FE4"/>
    <w:rsid w:val="00995F0C"/>
    <w:rsid w:val="009965B1"/>
    <w:rsid w:val="00997438"/>
    <w:rsid w:val="009A02F2"/>
    <w:rsid w:val="009A0F12"/>
    <w:rsid w:val="009A1304"/>
    <w:rsid w:val="009A21C5"/>
    <w:rsid w:val="009A3B49"/>
    <w:rsid w:val="009A3D72"/>
    <w:rsid w:val="009A413F"/>
    <w:rsid w:val="009A48C1"/>
    <w:rsid w:val="009A60EA"/>
    <w:rsid w:val="009A63C7"/>
    <w:rsid w:val="009A6E25"/>
    <w:rsid w:val="009B0242"/>
    <w:rsid w:val="009B0B02"/>
    <w:rsid w:val="009B5701"/>
    <w:rsid w:val="009B6431"/>
    <w:rsid w:val="009C3B28"/>
    <w:rsid w:val="009C3F8C"/>
    <w:rsid w:val="009C47D7"/>
    <w:rsid w:val="009C4860"/>
    <w:rsid w:val="009C5DA0"/>
    <w:rsid w:val="009C68AF"/>
    <w:rsid w:val="009C6C2E"/>
    <w:rsid w:val="009C76FA"/>
    <w:rsid w:val="009C7FD7"/>
    <w:rsid w:val="009D1395"/>
    <w:rsid w:val="009D1C3E"/>
    <w:rsid w:val="009D23E0"/>
    <w:rsid w:val="009D36A4"/>
    <w:rsid w:val="009D46CB"/>
    <w:rsid w:val="009D5E69"/>
    <w:rsid w:val="009D60DF"/>
    <w:rsid w:val="009D6808"/>
    <w:rsid w:val="009E19D0"/>
    <w:rsid w:val="009E314B"/>
    <w:rsid w:val="009E4D4E"/>
    <w:rsid w:val="009E54C9"/>
    <w:rsid w:val="009F0CF8"/>
    <w:rsid w:val="009F18A1"/>
    <w:rsid w:val="009F18E3"/>
    <w:rsid w:val="009F2B28"/>
    <w:rsid w:val="009F336E"/>
    <w:rsid w:val="009F33D9"/>
    <w:rsid w:val="009F340A"/>
    <w:rsid w:val="009F3595"/>
    <w:rsid w:val="009F4A17"/>
    <w:rsid w:val="009F4E04"/>
    <w:rsid w:val="009F5AE1"/>
    <w:rsid w:val="009F6E41"/>
    <w:rsid w:val="009F7A5F"/>
    <w:rsid w:val="00A005B5"/>
    <w:rsid w:val="00A00B11"/>
    <w:rsid w:val="00A0387D"/>
    <w:rsid w:val="00A03C2C"/>
    <w:rsid w:val="00A07EF7"/>
    <w:rsid w:val="00A1058D"/>
    <w:rsid w:val="00A12C76"/>
    <w:rsid w:val="00A13257"/>
    <w:rsid w:val="00A13608"/>
    <w:rsid w:val="00A157AE"/>
    <w:rsid w:val="00A20212"/>
    <w:rsid w:val="00A20248"/>
    <w:rsid w:val="00A211B6"/>
    <w:rsid w:val="00A22366"/>
    <w:rsid w:val="00A22857"/>
    <w:rsid w:val="00A2337E"/>
    <w:rsid w:val="00A244F0"/>
    <w:rsid w:val="00A26050"/>
    <w:rsid w:val="00A2667F"/>
    <w:rsid w:val="00A26C79"/>
    <w:rsid w:val="00A27508"/>
    <w:rsid w:val="00A276B8"/>
    <w:rsid w:val="00A27F62"/>
    <w:rsid w:val="00A33DC5"/>
    <w:rsid w:val="00A33F44"/>
    <w:rsid w:val="00A34238"/>
    <w:rsid w:val="00A342DA"/>
    <w:rsid w:val="00A35E3D"/>
    <w:rsid w:val="00A361E6"/>
    <w:rsid w:val="00A37B4A"/>
    <w:rsid w:val="00A41611"/>
    <w:rsid w:val="00A42757"/>
    <w:rsid w:val="00A44E8C"/>
    <w:rsid w:val="00A4726C"/>
    <w:rsid w:val="00A479F8"/>
    <w:rsid w:val="00A47DC4"/>
    <w:rsid w:val="00A51906"/>
    <w:rsid w:val="00A51AFA"/>
    <w:rsid w:val="00A51FFF"/>
    <w:rsid w:val="00A528C1"/>
    <w:rsid w:val="00A53EDC"/>
    <w:rsid w:val="00A553E4"/>
    <w:rsid w:val="00A555F1"/>
    <w:rsid w:val="00A556FE"/>
    <w:rsid w:val="00A55954"/>
    <w:rsid w:val="00A55FE4"/>
    <w:rsid w:val="00A6191C"/>
    <w:rsid w:val="00A61CBC"/>
    <w:rsid w:val="00A62EDB"/>
    <w:rsid w:val="00A63C8A"/>
    <w:rsid w:val="00A64747"/>
    <w:rsid w:val="00A6604E"/>
    <w:rsid w:val="00A66322"/>
    <w:rsid w:val="00A71568"/>
    <w:rsid w:val="00A71A17"/>
    <w:rsid w:val="00A72D4B"/>
    <w:rsid w:val="00A731C3"/>
    <w:rsid w:val="00A7482E"/>
    <w:rsid w:val="00A74BEA"/>
    <w:rsid w:val="00A74F81"/>
    <w:rsid w:val="00A75832"/>
    <w:rsid w:val="00A75B78"/>
    <w:rsid w:val="00A761D4"/>
    <w:rsid w:val="00A80C15"/>
    <w:rsid w:val="00A813C3"/>
    <w:rsid w:val="00A815BE"/>
    <w:rsid w:val="00A81CA3"/>
    <w:rsid w:val="00A83ABC"/>
    <w:rsid w:val="00A85004"/>
    <w:rsid w:val="00A8780D"/>
    <w:rsid w:val="00A91345"/>
    <w:rsid w:val="00A9491B"/>
    <w:rsid w:val="00A95B9C"/>
    <w:rsid w:val="00A95C13"/>
    <w:rsid w:val="00A963A4"/>
    <w:rsid w:val="00A966D5"/>
    <w:rsid w:val="00A9723E"/>
    <w:rsid w:val="00AA040E"/>
    <w:rsid w:val="00AA0923"/>
    <w:rsid w:val="00AA099B"/>
    <w:rsid w:val="00AA3932"/>
    <w:rsid w:val="00AA72CF"/>
    <w:rsid w:val="00AA7A6F"/>
    <w:rsid w:val="00AB0906"/>
    <w:rsid w:val="00AB1238"/>
    <w:rsid w:val="00AB369D"/>
    <w:rsid w:val="00AB4E39"/>
    <w:rsid w:val="00AB5027"/>
    <w:rsid w:val="00AB6008"/>
    <w:rsid w:val="00AB7A3A"/>
    <w:rsid w:val="00AC0D49"/>
    <w:rsid w:val="00AC1A0B"/>
    <w:rsid w:val="00AC2099"/>
    <w:rsid w:val="00AC3C1C"/>
    <w:rsid w:val="00AC3DBE"/>
    <w:rsid w:val="00AC558C"/>
    <w:rsid w:val="00AC67C1"/>
    <w:rsid w:val="00AC733B"/>
    <w:rsid w:val="00AD0C33"/>
    <w:rsid w:val="00AD1163"/>
    <w:rsid w:val="00AD20BE"/>
    <w:rsid w:val="00AD22CF"/>
    <w:rsid w:val="00AD264B"/>
    <w:rsid w:val="00AD4362"/>
    <w:rsid w:val="00AD7367"/>
    <w:rsid w:val="00AE3FB7"/>
    <w:rsid w:val="00AE4CAA"/>
    <w:rsid w:val="00AE562D"/>
    <w:rsid w:val="00AE599F"/>
    <w:rsid w:val="00AE5BF4"/>
    <w:rsid w:val="00AE778A"/>
    <w:rsid w:val="00AF1927"/>
    <w:rsid w:val="00AF3D04"/>
    <w:rsid w:val="00AF4193"/>
    <w:rsid w:val="00AF4668"/>
    <w:rsid w:val="00AF6832"/>
    <w:rsid w:val="00AF6DD9"/>
    <w:rsid w:val="00AF723D"/>
    <w:rsid w:val="00B000FD"/>
    <w:rsid w:val="00B003E2"/>
    <w:rsid w:val="00B0074F"/>
    <w:rsid w:val="00B01900"/>
    <w:rsid w:val="00B01A14"/>
    <w:rsid w:val="00B02EB2"/>
    <w:rsid w:val="00B03A3D"/>
    <w:rsid w:val="00B04033"/>
    <w:rsid w:val="00B040D4"/>
    <w:rsid w:val="00B0610B"/>
    <w:rsid w:val="00B07AD8"/>
    <w:rsid w:val="00B07CD9"/>
    <w:rsid w:val="00B106B4"/>
    <w:rsid w:val="00B10C25"/>
    <w:rsid w:val="00B12453"/>
    <w:rsid w:val="00B15A07"/>
    <w:rsid w:val="00B1628B"/>
    <w:rsid w:val="00B17994"/>
    <w:rsid w:val="00B210BA"/>
    <w:rsid w:val="00B21B76"/>
    <w:rsid w:val="00B22A8B"/>
    <w:rsid w:val="00B22A9E"/>
    <w:rsid w:val="00B24880"/>
    <w:rsid w:val="00B2590D"/>
    <w:rsid w:val="00B25AFB"/>
    <w:rsid w:val="00B27EDB"/>
    <w:rsid w:val="00B30A38"/>
    <w:rsid w:val="00B312EF"/>
    <w:rsid w:val="00B31D3C"/>
    <w:rsid w:val="00B326FA"/>
    <w:rsid w:val="00B32BBC"/>
    <w:rsid w:val="00B35B5F"/>
    <w:rsid w:val="00B35E88"/>
    <w:rsid w:val="00B362B8"/>
    <w:rsid w:val="00B36B4D"/>
    <w:rsid w:val="00B376BE"/>
    <w:rsid w:val="00B3792A"/>
    <w:rsid w:val="00B37C52"/>
    <w:rsid w:val="00B402A8"/>
    <w:rsid w:val="00B40D77"/>
    <w:rsid w:val="00B4106D"/>
    <w:rsid w:val="00B41D51"/>
    <w:rsid w:val="00B4214C"/>
    <w:rsid w:val="00B446B0"/>
    <w:rsid w:val="00B46663"/>
    <w:rsid w:val="00B473CE"/>
    <w:rsid w:val="00B50092"/>
    <w:rsid w:val="00B5018F"/>
    <w:rsid w:val="00B516F3"/>
    <w:rsid w:val="00B51F85"/>
    <w:rsid w:val="00B5216C"/>
    <w:rsid w:val="00B530B5"/>
    <w:rsid w:val="00B53457"/>
    <w:rsid w:val="00B53504"/>
    <w:rsid w:val="00B536B3"/>
    <w:rsid w:val="00B53899"/>
    <w:rsid w:val="00B53C29"/>
    <w:rsid w:val="00B54591"/>
    <w:rsid w:val="00B549DC"/>
    <w:rsid w:val="00B54B6E"/>
    <w:rsid w:val="00B57821"/>
    <w:rsid w:val="00B57863"/>
    <w:rsid w:val="00B57FBE"/>
    <w:rsid w:val="00B57FF1"/>
    <w:rsid w:val="00B60E47"/>
    <w:rsid w:val="00B647DA"/>
    <w:rsid w:val="00B64C5E"/>
    <w:rsid w:val="00B66DEC"/>
    <w:rsid w:val="00B67400"/>
    <w:rsid w:val="00B70303"/>
    <w:rsid w:val="00B70C61"/>
    <w:rsid w:val="00B71829"/>
    <w:rsid w:val="00B71C29"/>
    <w:rsid w:val="00B72AB3"/>
    <w:rsid w:val="00B73499"/>
    <w:rsid w:val="00B74851"/>
    <w:rsid w:val="00B76218"/>
    <w:rsid w:val="00B80304"/>
    <w:rsid w:val="00B8112E"/>
    <w:rsid w:val="00B81693"/>
    <w:rsid w:val="00B82071"/>
    <w:rsid w:val="00B82B42"/>
    <w:rsid w:val="00B8358C"/>
    <w:rsid w:val="00B83F5C"/>
    <w:rsid w:val="00B86760"/>
    <w:rsid w:val="00B8780C"/>
    <w:rsid w:val="00B87D14"/>
    <w:rsid w:val="00B87F99"/>
    <w:rsid w:val="00B90FBA"/>
    <w:rsid w:val="00B93091"/>
    <w:rsid w:val="00B935C4"/>
    <w:rsid w:val="00B936DD"/>
    <w:rsid w:val="00B93800"/>
    <w:rsid w:val="00B944DD"/>
    <w:rsid w:val="00B955B0"/>
    <w:rsid w:val="00B9668F"/>
    <w:rsid w:val="00B97820"/>
    <w:rsid w:val="00BA0213"/>
    <w:rsid w:val="00BA052F"/>
    <w:rsid w:val="00BA077D"/>
    <w:rsid w:val="00BA0915"/>
    <w:rsid w:val="00BA3397"/>
    <w:rsid w:val="00BA49B8"/>
    <w:rsid w:val="00BA5576"/>
    <w:rsid w:val="00BA5D68"/>
    <w:rsid w:val="00BA7175"/>
    <w:rsid w:val="00BA7213"/>
    <w:rsid w:val="00BB022B"/>
    <w:rsid w:val="00BB06D8"/>
    <w:rsid w:val="00BB0E77"/>
    <w:rsid w:val="00BB38D3"/>
    <w:rsid w:val="00BB3C65"/>
    <w:rsid w:val="00BB3C9F"/>
    <w:rsid w:val="00BB5D00"/>
    <w:rsid w:val="00BB6104"/>
    <w:rsid w:val="00BB6EF6"/>
    <w:rsid w:val="00BB7360"/>
    <w:rsid w:val="00BC0A5E"/>
    <w:rsid w:val="00BC2449"/>
    <w:rsid w:val="00BC2545"/>
    <w:rsid w:val="00BC2812"/>
    <w:rsid w:val="00BC361D"/>
    <w:rsid w:val="00BC3F32"/>
    <w:rsid w:val="00BC3F8F"/>
    <w:rsid w:val="00BC4362"/>
    <w:rsid w:val="00BC5ACC"/>
    <w:rsid w:val="00BC5DD2"/>
    <w:rsid w:val="00BC66EE"/>
    <w:rsid w:val="00BD0C41"/>
    <w:rsid w:val="00BD1F25"/>
    <w:rsid w:val="00BD24BD"/>
    <w:rsid w:val="00BD2739"/>
    <w:rsid w:val="00BD2944"/>
    <w:rsid w:val="00BD4886"/>
    <w:rsid w:val="00BD7650"/>
    <w:rsid w:val="00BE3D10"/>
    <w:rsid w:val="00BE6485"/>
    <w:rsid w:val="00BE77F8"/>
    <w:rsid w:val="00BE7D94"/>
    <w:rsid w:val="00BF05A2"/>
    <w:rsid w:val="00BF31FE"/>
    <w:rsid w:val="00C00C26"/>
    <w:rsid w:val="00C018BC"/>
    <w:rsid w:val="00C021CF"/>
    <w:rsid w:val="00C038FC"/>
    <w:rsid w:val="00C03936"/>
    <w:rsid w:val="00C05989"/>
    <w:rsid w:val="00C10999"/>
    <w:rsid w:val="00C13B42"/>
    <w:rsid w:val="00C1553E"/>
    <w:rsid w:val="00C16678"/>
    <w:rsid w:val="00C17386"/>
    <w:rsid w:val="00C17D63"/>
    <w:rsid w:val="00C21B82"/>
    <w:rsid w:val="00C22BB8"/>
    <w:rsid w:val="00C230FE"/>
    <w:rsid w:val="00C23946"/>
    <w:rsid w:val="00C23F56"/>
    <w:rsid w:val="00C27823"/>
    <w:rsid w:val="00C314FD"/>
    <w:rsid w:val="00C3244B"/>
    <w:rsid w:val="00C34665"/>
    <w:rsid w:val="00C36095"/>
    <w:rsid w:val="00C3675A"/>
    <w:rsid w:val="00C372B1"/>
    <w:rsid w:val="00C37438"/>
    <w:rsid w:val="00C37EB0"/>
    <w:rsid w:val="00C42A47"/>
    <w:rsid w:val="00C43092"/>
    <w:rsid w:val="00C43226"/>
    <w:rsid w:val="00C447B4"/>
    <w:rsid w:val="00C44E3E"/>
    <w:rsid w:val="00C4500B"/>
    <w:rsid w:val="00C47A0E"/>
    <w:rsid w:val="00C47BF8"/>
    <w:rsid w:val="00C506D5"/>
    <w:rsid w:val="00C50FDD"/>
    <w:rsid w:val="00C52AE5"/>
    <w:rsid w:val="00C5348A"/>
    <w:rsid w:val="00C56C4B"/>
    <w:rsid w:val="00C56D70"/>
    <w:rsid w:val="00C57146"/>
    <w:rsid w:val="00C57CD2"/>
    <w:rsid w:val="00C602DB"/>
    <w:rsid w:val="00C61E5A"/>
    <w:rsid w:val="00C62990"/>
    <w:rsid w:val="00C62B25"/>
    <w:rsid w:val="00C62CDA"/>
    <w:rsid w:val="00C63167"/>
    <w:rsid w:val="00C63504"/>
    <w:rsid w:val="00C65349"/>
    <w:rsid w:val="00C65CEA"/>
    <w:rsid w:val="00C67BE6"/>
    <w:rsid w:val="00C72167"/>
    <w:rsid w:val="00C72AC6"/>
    <w:rsid w:val="00C73E1F"/>
    <w:rsid w:val="00C80788"/>
    <w:rsid w:val="00C8092A"/>
    <w:rsid w:val="00C81100"/>
    <w:rsid w:val="00C8172F"/>
    <w:rsid w:val="00C82F59"/>
    <w:rsid w:val="00C840BC"/>
    <w:rsid w:val="00C85AA8"/>
    <w:rsid w:val="00C860B7"/>
    <w:rsid w:val="00C86264"/>
    <w:rsid w:val="00C87073"/>
    <w:rsid w:val="00C87DF7"/>
    <w:rsid w:val="00C916F7"/>
    <w:rsid w:val="00C92A7E"/>
    <w:rsid w:val="00C93131"/>
    <w:rsid w:val="00C962C2"/>
    <w:rsid w:val="00C97544"/>
    <w:rsid w:val="00CA035C"/>
    <w:rsid w:val="00CA0711"/>
    <w:rsid w:val="00CA2ADA"/>
    <w:rsid w:val="00CA4B49"/>
    <w:rsid w:val="00CA56AF"/>
    <w:rsid w:val="00CA7898"/>
    <w:rsid w:val="00CB2711"/>
    <w:rsid w:val="00CB2A19"/>
    <w:rsid w:val="00CB2EF9"/>
    <w:rsid w:val="00CB3E83"/>
    <w:rsid w:val="00CB4D09"/>
    <w:rsid w:val="00CB5693"/>
    <w:rsid w:val="00CB65AE"/>
    <w:rsid w:val="00CB7B83"/>
    <w:rsid w:val="00CB7F0A"/>
    <w:rsid w:val="00CC0C25"/>
    <w:rsid w:val="00CC2815"/>
    <w:rsid w:val="00CC2D05"/>
    <w:rsid w:val="00CC2F3C"/>
    <w:rsid w:val="00CC4811"/>
    <w:rsid w:val="00CC6107"/>
    <w:rsid w:val="00CD0D1C"/>
    <w:rsid w:val="00CD1237"/>
    <w:rsid w:val="00CD1405"/>
    <w:rsid w:val="00CD2681"/>
    <w:rsid w:val="00CD2835"/>
    <w:rsid w:val="00CD29C9"/>
    <w:rsid w:val="00CD3A11"/>
    <w:rsid w:val="00CD4461"/>
    <w:rsid w:val="00CD68AE"/>
    <w:rsid w:val="00CD6AF9"/>
    <w:rsid w:val="00CD78F4"/>
    <w:rsid w:val="00CE04F5"/>
    <w:rsid w:val="00CE0CF0"/>
    <w:rsid w:val="00CE0F98"/>
    <w:rsid w:val="00CE18BC"/>
    <w:rsid w:val="00CE1ADE"/>
    <w:rsid w:val="00CE2A5D"/>
    <w:rsid w:val="00CE2C84"/>
    <w:rsid w:val="00CE35F0"/>
    <w:rsid w:val="00CE51F8"/>
    <w:rsid w:val="00CE5DB6"/>
    <w:rsid w:val="00CE61F6"/>
    <w:rsid w:val="00CE6DE2"/>
    <w:rsid w:val="00CE76B2"/>
    <w:rsid w:val="00CE7839"/>
    <w:rsid w:val="00CE7DDE"/>
    <w:rsid w:val="00CF00D6"/>
    <w:rsid w:val="00CF02EB"/>
    <w:rsid w:val="00CF102B"/>
    <w:rsid w:val="00CF19DE"/>
    <w:rsid w:val="00CF32C0"/>
    <w:rsid w:val="00CF72DD"/>
    <w:rsid w:val="00CF79FB"/>
    <w:rsid w:val="00D002F0"/>
    <w:rsid w:val="00D00500"/>
    <w:rsid w:val="00D00A01"/>
    <w:rsid w:val="00D03BFC"/>
    <w:rsid w:val="00D07E6D"/>
    <w:rsid w:val="00D1007A"/>
    <w:rsid w:val="00D10167"/>
    <w:rsid w:val="00D12760"/>
    <w:rsid w:val="00D157AA"/>
    <w:rsid w:val="00D158A2"/>
    <w:rsid w:val="00D16027"/>
    <w:rsid w:val="00D16638"/>
    <w:rsid w:val="00D175FC"/>
    <w:rsid w:val="00D225F8"/>
    <w:rsid w:val="00D23E2A"/>
    <w:rsid w:val="00D25AB6"/>
    <w:rsid w:val="00D26C26"/>
    <w:rsid w:val="00D310F9"/>
    <w:rsid w:val="00D31AC2"/>
    <w:rsid w:val="00D3324C"/>
    <w:rsid w:val="00D3497E"/>
    <w:rsid w:val="00D366E0"/>
    <w:rsid w:val="00D36EFE"/>
    <w:rsid w:val="00D370B9"/>
    <w:rsid w:val="00D37B51"/>
    <w:rsid w:val="00D40C55"/>
    <w:rsid w:val="00D43188"/>
    <w:rsid w:val="00D4432D"/>
    <w:rsid w:val="00D44D92"/>
    <w:rsid w:val="00D4640C"/>
    <w:rsid w:val="00D46622"/>
    <w:rsid w:val="00D50B27"/>
    <w:rsid w:val="00D51019"/>
    <w:rsid w:val="00D51D62"/>
    <w:rsid w:val="00D51DED"/>
    <w:rsid w:val="00D52098"/>
    <w:rsid w:val="00D529A5"/>
    <w:rsid w:val="00D535DF"/>
    <w:rsid w:val="00D537A7"/>
    <w:rsid w:val="00D53D8C"/>
    <w:rsid w:val="00D54EB1"/>
    <w:rsid w:val="00D55FF8"/>
    <w:rsid w:val="00D56139"/>
    <w:rsid w:val="00D60CBE"/>
    <w:rsid w:val="00D616FE"/>
    <w:rsid w:val="00D61BA8"/>
    <w:rsid w:val="00D62776"/>
    <w:rsid w:val="00D64AD4"/>
    <w:rsid w:val="00D6740D"/>
    <w:rsid w:val="00D712AC"/>
    <w:rsid w:val="00D71622"/>
    <w:rsid w:val="00D72D35"/>
    <w:rsid w:val="00D7578D"/>
    <w:rsid w:val="00D76F08"/>
    <w:rsid w:val="00D7782E"/>
    <w:rsid w:val="00D8042E"/>
    <w:rsid w:val="00D808FB"/>
    <w:rsid w:val="00D80A08"/>
    <w:rsid w:val="00D80BBD"/>
    <w:rsid w:val="00D80C46"/>
    <w:rsid w:val="00D81188"/>
    <w:rsid w:val="00D81B0C"/>
    <w:rsid w:val="00D81BCA"/>
    <w:rsid w:val="00D8271E"/>
    <w:rsid w:val="00D828BF"/>
    <w:rsid w:val="00D83F3D"/>
    <w:rsid w:val="00D90278"/>
    <w:rsid w:val="00D906C0"/>
    <w:rsid w:val="00D90CFD"/>
    <w:rsid w:val="00D914F9"/>
    <w:rsid w:val="00D91D66"/>
    <w:rsid w:val="00D92087"/>
    <w:rsid w:val="00D939C6"/>
    <w:rsid w:val="00D955ED"/>
    <w:rsid w:val="00D96EB8"/>
    <w:rsid w:val="00D9704A"/>
    <w:rsid w:val="00D97A90"/>
    <w:rsid w:val="00DA0050"/>
    <w:rsid w:val="00DA0A88"/>
    <w:rsid w:val="00DA1811"/>
    <w:rsid w:val="00DA278E"/>
    <w:rsid w:val="00DA38DF"/>
    <w:rsid w:val="00DA4A12"/>
    <w:rsid w:val="00DA5CFF"/>
    <w:rsid w:val="00DB0E64"/>
    <w:rsid w:val="00DB112D"/>
    <w:rsid w:val="00DB1975"/>
    <w:rsid w:val="00DB2628"/>
    <w:rsid w:val="00DB3289"/>
    <w:rsid w:val="00DB51F7"/>
    <w:rsid w:val="00DB689C"/>
    <w:rsid w:val="00DC2D92"/>
    <w:rsid w:val="00DC31C6"/>
    <w:rsid w:val="00DC482A"/>
    <w:rsid w:val="00DC5E18"/>
    <w:rsid w:val="00DC7224"/>
    <w:rsid w:val="00DD1639"/>
    <w:rsid w:val="00DD3695"/>
    <w:rsid w:val="00DD36BD"/>
    <w:rsid w:val="00DD46C6"/>
    <w:rsid w:val="00DD4E04"/>
    <w:rsid w:val="00DE06DF"/>
    <w:rsid w:val="00DE15D4"/>
    <w:rsid w:val="00DE1A4A"/>
    <w:rsid w:val="00DE2B67"/>
    <w:rsid w:val="00DE700E"/>
    <w:rsid w:val="00DE767B"/>
    <w:rsid w:val="00DF1314"/>
    <w:rsid w:val="00DF1538"/>
    <w:rsid w:val="00DF23A0"/>
    <w:rsid w:val="00DF3876"/>
    <w:rsid w:val="00DF38FF"/>
    <w:rsid w:val="00DF39FA"/>
    <w:rsid w:val="00DF4AF5"/>
    <w:rsid w:val="00DF4BAA"/>
    <w:rsid w:val="00DF4D4C"/>
    <w:rsid w:val="00DF5054"/>
    <w:rsid w:val="00DF60A3"/>
    <w:rsid w:val="00E00071"/>
    <w:rsid w:val="00E01B2E"/>
    <w:rsid w:val="00E02984"/>
    <w:rsid w:val="00E05F9D"/>
    <w:rsid w:val="00E06218"/>
    <w:rsid w:val="00E06526"/>
    <w:rsid w:val="00E0778B"/>
    <w:rsid w:val="00E07C26"/>
    <w:rsid w:val="00E07F1E"/>
    <w:rsid w:val="00E11BFD"/>
    <w:rsid w:val="00E125FC"/>
    <w:rsid w:val="00E12A20"/>
    <w:rsid w:val="00E15B30"/>
    <w:rsid w:val="00E15F10"/>
    <w:rsid w:val="00E16241"/>
    <w:rsid w:val="00E16E39"/>
    <w:rsid w:val="00E17205"/>
    <w:rsid w:val="00E20A2A"/>
    <w:rsid w:val="00E2270F"/>
    <w:rsid w:val="00E23D3C"/>
    <w:rsid w:val="00E2424D"/>
    <w:rsid w:val="00E24BBF"/>
    <w:rsid w:val="00E25970"/>
    <w:rsid w:val="00E2651A"/>
    <w:rsid w:val="00E2759E"/>
    <w:rsid w:val="00E27A1E"/>
    <w:rsid w:val="00E31845"/>
    <w:rsid w:val="00E31B00"/>
    <w:rsid w:val="00E34443"/>
    <w:rsid w:val="00E34FE0"/>
    <w:rsid w:val="00E35700"/>
    <w:rsid w:val="00E36330"/>
    <w:rsid w:val="00E37064"/>
    <w:rsid w:val="00E37CB8"/>
    <w:rsid w:val="00E4000C"/>
    <w:rsid w:val="00E400D1"/>
    <w:rsid w:val="00E427AF"/>
    <w:rsid w:val="00E42ACA"/>
    <w:rsid w:val="00E43B71"/>
    <w:rsid w:val="00E4495B"/>
    <w:rsid w:val="00E45F18"/>
    <w:rsid w:val="00E464AC"/>
    <w:rsid w:val="00E470BA"/>
    <w:rsid w:val="00E47D12"/>
    <w:rsid w:val="00E50288"/>
    <w:rsid w:val="00E51199"/>
    <w:rsid w:val="00E5234B"/>
    <w:rsid w:val="00E52C9E"/>
    <w:rsid w:val="00E53E2A"/>
    <w:rsid w:val="00E601CD"/>
    <w:rsid w:val="00E635F4"/>
    <w:rsid w:val="00E64A27"/>
    <w:rsid w:val="00E6622C"/>
    <w:rsid w:val="00E67411"/>
    <w:rsid w:val="00E677B7"/>
    <w:rsid w:val="00E7049F"/>
    <w:rsid w:val="00E705E4"/>
    <w:rsid w:val="00E71281"/>
    <w:rsid w:val="00E744A1"/>
    <w:rsid w:val="00E74D43"/>
    <w:rsid w:val="00E76A2A"/>
    <w:rsid w:val="00E772B6"/>
    <w:rsid w:val="00E8389B"/>
    <w:rsid w:val="00E8395F"/>
    <w:rsid w:val="00E84F72"/>
    <w:rsid w:val="00E85D0F"/>
    <w:rsid w:val="00E85FD4"/>
    <w:rsid w:val="00E862ED"/>
    <w:rsid w:val="00E8752D"/>
    <w:rsid w:val="00E87D6F"/>
    <w:rsid w:val="00E90544"/>
    <w:rsid w:val="00E90AD2"/>
    <w:rsid w:val="00E91772"/>
    <w:rsid w:val="00E93099"/>
    <w:rsid w:val="00E938AD"/>
    <w:rsid w:val="00E946BD"/>
    <w:rsid w:val="00E94938"/>
    <w:rsid w:val="00E94F85"/>
    <w:rsid w:val="00E953D1"/>
    <w:rsid w:val="00E96EB4"/>
    <w:rsid w:val="00E970D2"/>
    <w:rsid w:val="00E97119"/>
    <w:rsid w:val="00E97240"/>
    <w:rsid w:val="00E97A10"/>
    <w:rsid w:val="00EA0C09"/>
    <w:rsid w:val="00EA3725"/>
    <w:rsid w:val="00EA4DD3"/>
    <w:rsid w:val="00EA5170"/>
    <w:rsid w:val="00EA5411"/>
    <w:rsid w:val="00EA7111"/>
    <w:rsid w:val="00EB0F98"/>
    <w:rsid w:val="00EB4D46"/>
    <w:rsid w:val="00EB58CF"/>
    <w:rsid w:val="00EB6833"/>
    <w:rsid w:val="00EB753A"/>
    <w:rsid w:val="00EB76E2"/>
    <w:rsid w:val="00EC0755"/>
    <w:rsid w:val="00EC139D"/>
    <w:rsid w:val="00EC13BB"/>
    <w:rsid w:val="00EC1D77"/>
    <w:rsid w:val="00EC3DCC"/>
    <w:rsid w:val="00EC4DB8"/>
    <w:rsid w:val="00EC55E6"/>
    <w:rsid w:val="00EC646B"/>
    <w:rsid w:val="00EC6531"/>
    <w:rsid w:val="00EC6B91"/>
    <w:rsid w:val="00EC799B"/>
    <w:rsid w:val="00ED06CE"/>
    <w:rsid w:val="00ED11EE"/>
    <w:rsid w:val="00ED175E"/>
    <w:rsid w:val="00ED2766"/>
    <w:rsid w:val="00ED4337"/>
    <w:rsid w:val="00ED52DF"/>
    <w:rsid w:val="00ED65AA"/>
    <w:rsid w:val="00ED6673"/>
    <w:rsid w:val="00ED6E8E"/>
    <w:rsid w:val="00EE0B38"/>
    <w:rsid w:val="00EE0B8F"/>
    <w:rsid w:val="00EE0E5C"/>
    <w:rsid w:val="00EE109F"/>
    <w:rsid w:val="00EE13F6"/>
    <w:rsid w:val="00EE1877"/>
    <w:rsid w:val="00EE25E1"/>
    <w:rsid w:val="00EE2AA0"/>
    <w:rsid w:val="00EE4B26"/>
    <w:rsid w:val="00EE59C4"/>
    <w:rsid w:val="00EF009E"/>
    <w:rsid w:val="00EF071F"/>
    <w:rsid w:val="00EF073A"/>
    <w:rsid w:val="00EF2122"/>
    <w:rsid w:val="00EF23DD"/>
    <w:rsid w:val="00EF31A5"/>
    <w:rsid w:val="00EF4A10"/>
    <w:rsid w:val="00EF4FA8"/>
    <w:rsid w:val="00EF54FC"/>
    <w:rsid w:val="00EF61BD"/>
    <w:rsid w:val="00EF7799"/>
    <w:rsid w:val="00F02CDC"/>
    <w:rsid w:val="00F060B2"/>
    <w:rsid w:val="00F07AC6"/>
    <w:rsid w:val="00F102D5"/>
    <w:rsid w:val="00F107D1"/>
    <w:rsid w:val="00F10EE0"/>
    <w:rsid w:val="00F11C58"/>
    <w:rsid w:val="00F11D51"/>
    <w:rsid w:val="00F14067"/>
    <w:rsid w:val="00F157BB"/>
    <w:rsid w:val="00F15B14"/>
    <w:rsid w:val="00F17F2C"/>
    <w:rsid w:val="00F205FF"/>
    <w:rsid w:val="00F21EB6"/>
    <w:rsid w:val="00F227CD"/>
    <w:rsid w:val="00F22CD5"/>
    <w:rsid w:val="00F258AD"/>
    <w:rsid w:val="00F3131B"/>
    <w:rsid w:val="00F3253E"/>
    <w:rsid w:val="00F33850"/>
    <w:rsid w:val="00F349D2"/>
    <w:rsid w:val="00F35356"/>
    <w:rsid w:val="00F35F1F"/>
    <w:rsid w:val="00F370C7"/>
    <w:rsid w:val="00F42B5C"/>
    <w:rsid w:val="00F43E10"/>
    <w:rsid w:val="00F44559"/>
    <w:rsid w:val="00F44F82"/>
    <w:rsid w:val="00F4550C"/>
    <w:rsid w:val="00F45D2E"/>
    <w:rsid w:val="00F463E7"/>
    <w:rsid w:val="00F47010"/>
    <w:rsid w:val="00F47F29"/>
    <w:rsid w:val="00F5044C"/>
    <w:rsid w:val="00F51CCD"/>
    <w:rsid w:val="00F51F3B"/>
    <w:rsid w:val="00F52653"/>
    <w:rsid w:val="00F54152"/>
    <w:rsid w:val="00F548EC"/>
    <w:rsid w:val="00F56361"/>
    <w:rsid w:val="00F5665E"/>
    <w:rsid w:val="00F57727"/>
    <w:rsid w:val="00F60B0A"/>
    <w:rsid w:val="00F60EE1"/>
    <w:rsid w:val="00F62105"/>
    <w:rsid w:val="00F623B8"/>
    <w:rsid w:val="00F642E8"/>
    <w:rsid w:val="00F663ED"/>
    <w:rsid w:val="00F70CC2"/>
    <w:rsid w:val="00F71F33"/>
    <w:rsid w:val="00F722F1"/>
    <w:rsid w:val="00F728E9"/>
    <w:rsid w:val="00F73295"/>
    <w:rsid w:val="00F7527F"/>
    <w:rsid w:val="00F7561A"/>
    <w:rsid w:val="00F75D3F"/>
    <w:rsid w:val="00F76AF2"/>
    <w:rsid w:val="00F77316"/>
    <w:rsid w:val="00F7738D"/>
    <w:rsid w:val="00F779B3"/>
    <w:rsid w:val="00F81122"/>
    <w:rsid w:val="00F82A01"/>
    <w:rsid w:val="00F8400B"/>
    <w:rsid w:val="00F8497D"/>
    <w:rsid w:val="00F84985"/>
    <w:rsid w:val="00F8503A"/>
    <w:rsid w:val="00F86A82"/>
    <w:rsid w:val="00F87448"/>
    <w:rsid w:val="00F87D0F"/>
    <w:rsid w:val="00F87D9B"/>
    <w:rsid w:val="00F9051C"/>
    <w:rsid w:val="00F9054D"/>
    <w:rsid w:val="00F9150B"/>
    <w:rsid w:val="00F92310"/>
    <w:rsid w:val="00F942CE"/>
    <w:rsid w:val="00F96E4F"/>
    <w:rsid w:val="00FA163D"/>
    <w:rsid w:val="00FA173F"/>
    <w:rsid w:val="00FA1C45"/>
    <w:rsid w:val="00FA2D26"/>
    <w:rsid w:val="00FA2E6B"/>
    <w:rsid w:val="00FA34E4"/>
    <w:rsid w:val="00FA536F"/>
    <w:rsid w:val="00FA68F3"/>
    <w:rsid w:val="00FA6ED3"/>
    <w:rsid w:val="00FA753D"/>
    <w:rsid w:val="00FB17CC"/>
    <w:rsid w:val="00FB1C72"/>
    <w:rsid w:val="00FB1D2E"/>
    <w:rsid w:val="00FB324A"/>
    <w:rsid w:val="00FB40E3"/>
    <w:rsid w:val="00FB68EF"/>
    <w:rsid w:val="00FC308E"/>
    <w:rsid w:val="00FC34DD"/>
    <w:rsid w:val="00FC3977"/>
    <w:rsid w:val="00FC3B1A"/>
    <w:rsid w:val="00FC3C05"/>
    <w:rsid w:val="00FC6542"/>
    <w:rsid w:val="00FC6867"/>
    <w:rsid w:val="00FC6F22"/>
    <w:rsid w:val="00FD2199"/>
    <w:rsid w:val="00FD3400"/>
    <w:rsid w:val="00FD36B9"/>
    <w:rsid w:val="00FD3FF8"/>
    <w:rsid w:val="00FD4B58"/>
    <w:rsid w:val="00FD4FB4"/>
    <w:rsid w:val="00FD500C"/>
    <w:rsid w:val="00FD54B8"/>
    <w:rsid w:val="00FD5A1F"/>
    <w:rsid w:val="00FD6A37"/>
    <w:rsid w:val="00FD701A"/>
    <w:rsid w:val="00FD769A"/>
    <w:rsid w:val="00FD7B35"/>
    <w:rsid w:val="00FE0A9E"/>
    <w:rsid w:val="00FE0D11"/>
    <w:rsid w:val="00FE2C7D"/>
    <w:rsid w:val="00FE5702"/>
    <w:rsid w:val="00FE7416"/>
    <w:rsid w:val="00FF0A01"/>
    <w:rsid w:val="00FF0E97"/>
    <w:rsid w:val="00FF1474"/>
    <w:rsid w:val="00FF1825"/>
    <w:rsid w:val="00FF1DC7"/>
    <w:rsid w:val="00FF2E29"/>
    <w:rsid w:val="00FF3AD2"/>
    <w:rsid w:val="00FF5625"/>
    <w:rsid w:val="00FF5856"/>
    <w:rsid w:val="00FF6422"/>
    <w:rsid w:val="00FF7BE5"/>
    <w:rsid w:val="00FF7D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B8E9F"/>
  <w15:docId w15:val="{1A7F0D63-021C-4C30-9FA1-33C06C59B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5359B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6F49"/>
    <w:pPr>
      <w:tabs>
        <w:tab w:val="center" w:pos="4677"/>
        <w:tab w:val="right" w:pos="9355"/>
      </w:tabs>
    </w:pPr>
    <w:rPr>
      <w:rFonts w:ascii="Consolas" w:eastAsia="Consolas" w:hAnsi="Consolas" w:cs="Times New Roman"/>
      <w:lang w:val="en-US"/>
    </w:rPr>
  </w:style>
  <w:style w:type="character" w:customStyle="1" w:styleId="a4">
    <w:name w:val="Верхний колонтитул Знак"/>
    <w:basedOn w:val="a0"/>
    <w:link w:val="a3"/>
    <w:uiPriority w:val="99"/>
    <w:rsid w:val="00296F49"/>
    <w:rPr>
      <w:rFonts w:ascii="Consolas" w:eastAsia="Consolas" w:hAnsi="Consolas" w:cs="Times New Roman"/>
      <w:lang w:val="en-US"/>
    </w:rPr>
  </w:style>
  <w:style w:type="paragraph" w:styleId="a5">
    <w:name w:val="footer"/>
    <w:basedOn w:val="a"/>
    <w:link w:val="a6"/>
    <w:uiPriority w:val="99"/>
    <w:unhideWhenUsed/>
    <w:rsid w:val="00296F49"/>
    <w:pPr>
      <w:tabs>
        <w:tab w:val="center" w:pos="4677"/>
        <w:tab w:val="right" w:pos="9355"/>
      </w:tabs>
    </w:pPr>
    <w:rPr>
      <w:rFonts w:ascii="Consolas" w:eastAsia="Consolas" w:hAnsi="Consolas" w:cs="Times New Roman"/>
      <w:lang w:val="en-US"/>
    </w:rPr>
  </w:style>
  <w:style w:type="character" w:customStyle="1" w:styleId="a6">
    <w:name w:val="Нижний колонтитул Знак"/>
    <w:basedOn w:val="a0"/>
    <w:link w:val="a5"/>
    <w:uiPriority w:val="99"/>
    <w:rsid w:val="00296F49"/>
    <w:rPr>
      <w:rFonts w:ascii="Consolas" w:eastAsia="Consolas" w:hAnsi="Consolas" w:cs="Times New Roman"/>
      <w:lang w:val="en-US"/>
    </w:rPr>
  </w:style>
  <w:style w:type="character" w:styleId="a7">
    <w:name w:val="Hyperlink"/>
    <w:basedOn w:val="a0"/>
    <w:uiPriority w:val="99"/>
    <w:unhideWhenUsed/>
    <w:rsid w:val="005C5190"/>
    <w:rPr>
      <w:color w:val="0000FF" w:themeColor="hyperlink"/>
      <w:u w:val="single"/>
    </w:rPr>
  </w:style>
  <w:style w:type="paragraph" w:styleId="a8">
    <w:name w:val="Balloon Text"/>
    <w:basedOn w:val="a"/>
    <w:link w:val="a9"/>
    <w:uiPriority w:val="99"/>
    <w:semiHidden/>
    <w:unhideWhenUsed/>
    <w:rsid w:val="008A356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A3563"/>
    <w:rPr>
      <w:rFonts w:ascii="Tahoma" w:hAnsi="Tahoma" w:cs="Tahoma"/>
      <w:sz w:val="16"/>
      <w:szCs w:val="16"/>
    </w:rPr>
  </w:style>
  <w:style w:type="character" w:styleId="aa">
    <w:name w:val="annotation reference"/>
    <w:basedOn w:val="a0"/>
    <w:uiPriority w:val="99"/>
    <w:semiHidden/>
    <w:unhideWhenUsed/>
    <w:rsid w:val="00911E0F"/>
    <w:rPr>
      <w:sz w:val="16"/>
      <w:szCs w:val="16"/>
    </w:rPr>
  </w:style>
  <w:style w:type="paragraph" w:styleId="ab">
    <w:name w:val="annotation text"/>
    <w:basedOn w:val="a"/>
    <w:link w:val="ac"/>
    <w:uiPriority w:val="99"/>
    <w:semiHidden/>
    <w:unhideWhenUsed/>
    <w:rsid w:val="00911E0F"/>
    <w:pPr>
      <w:spacing w:line="240" w:lineRule="auto"/>
    </w:pPr>
    <w:rPr>
      <w:sz w:val="20"/>
      <w:szCs w:val="20"/>
    </w:rPr>
  </w:style>
  <w:style w:type="character" w:customStyle="1" w:styleId="ac">
    <w:name w:val="Текст примечания Знак"/>
    <w:basedOn w:val="a0"/>
    <w:link w:val="ab"/>
    <w:uiPriority w:val="99"/>
    <w:semiHidden/>
    <w:rsid w:val="00911E0F"/>
    <w:rPr>
      <w:sz w:val="20"/>
      <w:szCs w:val="20"/>
    </w:rPr>
  </w:style>
  <w:style w:type="paragraph" w:styleId="ad">
    <w:name w:val="annotation subject"/>
    <w:basedOn w:val="ab"/>
    <w:next w:val="ab"/>
    <w:link w:val="ae"/>
    <w:uiPriority w:val="99"/>
    <w:semiHidden/>
    <w:unhideWhenUsed/>
    <w:rsid w:val="00911E0F"/>
    <w:rPr>
      <w:b/>
      <w:bCs/>
    </w:rPr>
  </w:style>
  <w:style w:type="character" w:customStyle="1" w:styleId="ae">
    <w:name w:val="Тема примечания Знак"/>
    <w:basedOn w:val="ac"/>
    <w:link w:val="ad"/>
    <w:uiPriority w:val="99"/>
    <w:semiHidden/>
    <w:rsid w:val="00911E0F"/>
    <w:rPr>
      <w:b/>
      <w:bCs/>
      <w:sz w:val="20"/>
      <w:szCs w:val="20"/>
    </w:rPr>
  </w:style>
  <w:style w:type="paragraph" w:styleId="af">
    <w:name w:val="Revision"/>
    <w:hidden/>
    <w:uiPriority w:val="99"/>
    <w:semiHidden/>
    <w:rsid w:val="00F8497D"/>
    <w:pPr>
      <w:spacing w:after="0" w:line="240" w:lineRule="auto"/>
    </w:pPr>
  </w:style>
  <w:style w:type="paragraph" w:styleId="af0">
    <w:name w:val="Normal (Web)"/>
    <w:basedOn w:val="a"/>
    <w:uiPriority w:val="99"/>
    <w:unhideWhenUsed/>
    <w:qFormat/>
    <w:rsid w:val="00BA7213"/>
    <w:pPr>
      <w:spacing w:before="100" w:beforeAutospacing="1" w:after="100" w:afterAutospacing="1" w:line="240" w:lineRule="auto"/>
    </w:pPr>
    <w:rPr>
      <w:rFonts w:ascii="Times New Roman" w:eastAsia="Times New Roman" w:hAnsi="Times New Roman" w:cs="Times New Roman"/>
      <w:sz w:val="24"/>
      <w:szCs w:val="24"/>
    </w:rPr>
  </w:style>
  <w:style w:type="table" w:styleId="af1">
    <w:name w:val="Table Grid"/>
    <w:basedOn w:val="a1"/>
    <w:uiPriority w:val="59"/>
    <w:unhideWhenUsed/>
    <w:rsid w:val="00734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5359BE"/>
    <w:rPr>
      <w:rFonts w:ascii="Times New Roman" w:eastAsia="Times New Roman" w:hAnsi="Times New Roman" w:cs="Times New Roman"/>
      <w:b/>
      <w:bCs/>
      <w:sz w:val="27"/>
      <w:szCs w:val="27"/>
    </w:rPr>
  </w:style>
  <w:style w:type="paragraph" w:styleId="af2">
    <w:name w:val="Subtitle"/>
    <w:basedOn w:val="a"/>
    <w:next w:val="a"/>
    <w:link w:val="af3"/>
    <w:uiPriority w:val="11"/>
    <w:qFormat/>
    <w:rsid w:val="00F47010"/>
    <w:pPr>
      <w:numPr>
        <w:ilvl w:val="1"/>
      </w:numPr>
      <w:ind w:left="86"/>
    </w:pPr>
    <w:rPr>
      <w:rFonts w:ascii="Times New Roman" w:eastAsia="Times New Roman" w:hAnsi="Times New Roman" w:cs="Times New Roman"/>
      <w:lang w:val="en-US" w:eastAsia="en-US"/>
    </w:rPr>
  </w:style>
  <w:style w:type="character" w:customStyle="1" w:styleId="af3">
    <w:name w:val="Подзаголовок Знак"/>
    <w:basedOn w:val="a0"/>
    <w:link w:val="af2"/>
    <w:uiPriority w:val="11"/>
    <w:rsid w:val="00F47010"/>
    <w:rPr>
      <w:rFonts w:ascii="Times New Roman" w:eastAsia="Times New Roman" w:hAnsi="Times New Roman" w:cs="Times New Roman"/>
      <w:lang w:val="en-US" w:eastAsia="en-US"/>
    </w:rPr>
  </w:style>
  <w:style w:type="character" w:customStyle="1" w:styleId="1">
    <w:name w:val="Неразрешенное упоминание1"/>
    <w:basedOn w:val="a0"/>
    <w:uiPriority w:val="99"/>
    <w:semiHidden/>
    <w:unhideWhenUsed/>
    <w:rsid w:val="002113FA"/>
    <w:rPr>
      <w:color w:val="605E5C"/>
      <w:shd w:val="clear" w:color="auto" w:fill="E1DFDD"/>
    </w:rPr>
  </w:style>
  <w:style w:type="paragraph" w:customStyle="1" w:styleId="disclaimer">
    <w:name w:val="disclaimer"/>
    <w:basedOn w:val="a"/>
    <w:rsid w:val="00D44D92"/>
    <w:pPr>
      <w:jc w:val="center"/>
    </w:pPr>
    <w:rPr>
      <w:rFonts w:ascii="Times New Roman" w:eastAsia="Times New Roman" w:hAnsi="Times New Roman" w:cs="Times New Roman"/>
      <w:sz w:val="18"/>
      <w:szCs w:val="18"/>
      <w:lang w:val="en-US" w:eastAsia="en-US"/>
    </w:rPr>
  </w:style>
  <w:style w:type="paragraph" w:styleId="af4">
    <w:name w:val="List Paragraph"/>
    <w:basedOn w:val="a"/>
    <w:uiPriority w:val="99"/>
    <w:qFormat/>
    <w:rsid w:val="00D44D92"/>
    <w:pPr>
      <w:ind w:left="720"/>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742493">
      <w:bodyDiv w:val="1"/>
      <w:marLeft w:val="0"/>
      <w:marRight w:val="0"/>
      <w:marTop w:val="0"/>
      <w:marBottom w:val="0"/>
      <w:divBdr>
        <w:top w:val="none" w:sz="0" w:space="0" w:color="auto"/>
        <w:left w:val="none" w:sz="0" w:space="0" w:color="auto"/>
        <w:bottom w:val="none" w:sz="0" w:space="0" w:color="auto"/>
        <w:right w:val="none" w:sz="0" w:space="0" w:color="auto"/>
      </w:divBdr>
    </w:div>
    <w:div w:id="257712229">
      <w:bodyDiv w:val="1"/>
      <w:marLeft w:val="0"/>
      <w:marRight w:val="0"/>
      <w:marTop w:val="0"/>
      <w:marBottom w:val="0"/>
      <w:divBdr>
        <w:top w:val="none" w:sz="0" w:space="0" w:color="auto"/>
        <w:left w:val="none" w:sz="0" w:space="0" w:color="auto"/>
        <w:bottom w:val="none" w:sz="0" w:space="0" w:color="auto"/>
        <w:right w:val="none" w:sz="0" w:space="0" w:color="auto"/>
      </w:divBdr>
    </w:div>
    <w:div w:id="266351830">
      <w:bodyDiv w:val="1"/>
      <w:marLeft w:val="0"/>
      <w:marRight w:val="0"/>
      <w:marTop w:val="0"/>
      <w:marBottom w:val="0"/>
      <w:divBdr>
        <w:top w:val="none" w:sz="0" w:space="0" w:color="auto"/>
        <w:left w:val="none" w:sz="0" w:space="0" w:color="auto"/>
        <w:bottom w:val="none" w:sz="0" w:space="0" w:color="auto"/>
        <w:right w:val="none" w:sz="0" w:space="0" w:color="auto"/>
      </w:divBdr>
    </w:div>
    <w:div w:id="340277812">
      <w:bodyDiv w:val="1"/>
      <w:marLeft w:val="0"/>
      <w:marRight w:val="0"/>
      <w:marTop w:val="0"/>
      <w:marBottom w:val="0"/>
      <w:divBdr>
        <w:top w:val="none" w:sz="0" w:space="0" w:color="auto"/>
        <w:left w:val="none" w:sz="0" w:space="0" w:color="auto"/>
        <w:bottom w:val="none" w:sz="0" w:space="0" w:color="auto"/>
        <w:right w:val="none" w:sz="0" w:space="0" w:color="auto"/>
      </w:divBdr>
    </w:div>
    <w:div w:id="368654222">
      <w:bodyDiv w:val="1"/>
      <w:marLeft w:val="0"/>
      <w:marRight w:val="0"/>
      <w:marTop w:val="0"/>
      <w:marBottom w:val="0"/>
      <w:divBdr>
        <w:top w:val="none" w:sz="0" w:space="0" w:color="auto"/>
        <w:left w:val="none" w:sz="0" w:space="0" w:color="auto"/>
        <w:bottom w:val="none" w:sz="0" w:space="0" w:color="auto"/>
        <w:right w:val="none" w:sz="0" w:space="0" w:color="auto"/>
      </w:divBdr>
    </w:div>
    <w:div w:id="395012438">
      <w:bodyDiv w:val="1"/>
      <w:marLeft w:val="0"/>
      <w:marRight w:val="0"/>
      <w:marTop w:val="0"/>
      <w:marBottom w:val="0"/>
      <w:divBdr>
        <w:top w:val="none" w:sz="0" w:space="0" w:color="auto"/>
        <w:left w:val="none" w:sz="0" w:space="0" w:color="auto"/>
        <w:bottom w:val="none" w:sz="0" w:space="0" w:color="auto"/>
        <w:right w:val="none" w:sz="0" w:space="0" w:color="auto"/>
      </w:divBdr>
    </w:div>
    <w:div w:id="395588896">
      <w:bodyDiv w:val="1"/>
      <w:marLeft w:val="0"/>
      <w:marRight w:val="0"/>
      <w:marTop w:val="0"/>
      <w:marBottom w:val="0"/>
      <w:divBdr>
        <w:top w:val="none" w:sz="0" w:space="0" w:color="auto"/>
        <w:left w:val="none" w:sz="0" w:space="0" w:color="auto"/>
        <w:bottom w:val="none" w:sz="0" w:space="0" w:color="auto"/>
        <w:right w:val="none" w:sz="0" w:space="0" w:color="auto"/>
      </w:divBdr>
    </w:div>
    <w:div w:id="440415356">
      <w:bodyDiv w:val="1"/>
      <w:marLeft w:val="0"/>
      <w:marRight w:val="0"/>
      <w:marTop w:val="0"/>
      <w:marBottom w:val="0"/>
      <w:divBdr>
        <w:top w:val="none" w:sz="0" w:space="0" w:color="auto"/>
        <w:left w:val="none" w:sz="0" w:space="0" w:color="auto"/>
        <w:bottom w:val="none" w:sz="0" w:space="0" w:color="auto"/>
        <w:right w:val="none" w:sz="0" w:space="0" w:color="auto"/>
      </w:divBdr>
    </w:div>
    <w:div w:id="467742474">
      <w:bodyDiv w:val="1"/>
      <w:marLeft w:val="0"/>
      <w:marRight w:val="0"/>
      <w:marTop w:val="0"/>
      <w:marBottom w:val="0"/>
      <w:divBdr>
        <w:top w:val="none" w:sz="0" w:space="0" w:color="auto"/>
        <w:left w:val="none" w:sz="0" w:space="0" w:color="auto"/>
        <w:bottom w:val="none" w:sz="0" w:space="0" w:color="auto"/>
        <w:right w:val="none" w:sz="0" w:space="0" w:color="auto"/>
      </w:divBdr>
    </w:div>
    <w:div w:id="483354799">
      <w:bodyDiv w:val="1"/>
      <w:marLeft w:val="0"/>
      <w:marRight w:val="0"/>
      <w:marTop w:val="0"/>
      <w:marBottom w:val="0"/>
      <w:divBdr>
        <w:top w:val="none" w:sz="0" w:space="0" w:color="auto"/>
        <w:left w:val="none" w:sz="0" w:space="0" w:color="auto"/>
        <w:bottom w:val="none" w:sz="0" w:space="0" w:color="auto"/>
        <w:right w:val="none" w:sz="0" w:space="0" w:color="auto"/>
      </w:divBdr>
    </w:div>
    <w:div w:id="496961369">
      <w:bodyDiv w:val="1"/>
      <w:marLeft w:val="0"/>
      <w:marRight w:val="0"/>
      <w:marTop w:val="0"/>
      <w:marBottom w:val="0"/>
      <w:divBdr>
        <w:top w:val="none" w:sz="0" w:space="0" w:color="auto"/>
        <w:left w:val="none" w:sz="0" w:space="0" w:color="auto"/>
        <w:bottom w:val="none" w:sz="0" w:space="0" w:color="auto"/>
        <w:right w:val="none" w:sz="0" w:space="0" w:color="auto"/>
      </w:divBdr>
    </w:div>
    <w:div w:id="498929980">
      <w:bodyDiv w:val="1"/>
      <w:marLeft w:val="0"/>
      <w:marRight w:val="0"/>
      <w:marTop w:val="0"/>
      <w:marBottom w:val="0"/>
      <w:divBdr>
        <w:top w:val="none" w:sz="0" w:space="0" w:color="auto"/>
        <w:left w:val="none" w:sz="0" w:space="0" w:color="auto"/>
        <w:bottom w:val="none" w:sz="0" w:space="0" w:color="auto"/>
        <w:right w:val="none" w:sz="0" w:space="0" w:color="auto"/>
      </w:divBdr>
    </w:div>
    <w:div w:id="666175652">
      <w:bodyDiv w:val="1"/>
      <w:marLeft w:val="0"/>
      <w:marRight w:val="0"/>
      <w:marTop w:val="0"/>
      <w:marBottom w:val="0"/>
      <w:divBdr>
        <w:top w:val="none" w:sz="0" w:space="0" w:color="auto"/>
        <w:left w:val="none" w:sz="0" w:space="0" w:color="auto"/>
        <w:bottom w:val="none" w:sz="0" w:space="0" w:color="auto"/>
        <w:right w:val="none" w:sz="0" w:space="0" w:color="auto"/>
      </w:divBdr>
    </w:div>
    <w:div w:id="741416839">
      <w:bodyDiv w:val="1"/>
      <w:marLeft w:val="0"/>
      <w:marRight w:val="0"/>
      <w:marTop w:val="0"/>
      <w:marBottom w:val="0"/>
      <w:divBdr>
        <w:top w:val="none" w:sz="0" w:space="0" w:color="auto"/>
        <w:left w:val="none" w:sz="0" w:space="0" w:color="auto"/>
        <w:bottom w:val="none" w:sz="0" w:space="0" w:color="auto"/>
        <w:right w:val="none" w:sz="0" w:space="0" w:color="auto"/>
      </w:divBdr>
    </w:div>
    <w:div w:id="899092101">
      <w:bodyDiv w:val="1"/>
      <w:marLeft w:val="0"/>
      <w:marRight w:val="0"/>
      <w:marTop w:val="0"/>
      <w:marBottom w:val="0"/>
      <w:divBdr>
        <w:top w:val="none" w:sz="0" w:space="0" w:color="auto"/>
        <w:left w:val="none" w:sz="0" w:space="0" w:color="auto"/>
        <w:bottom w:val="none" w:sz="0" w:space="0" w:color="auto"/>
        <w:right w:val="none" w:sz="0" w:space="0" w:color="auto"/>
      </w:divBdr>
    </w:div>
    <w:div w:id="1012028814">
      <w:bodyDiv w:val="1"/>
      <w:marLeft w:val="0"/>
      <w:marRight w:val="0"/>
      <w:marTop w:val="0"/>
      <w:marBottom w:val="0"/>
      <w:divBdr>
        <w:top w:val="none" w:sz="0" w:space="0" w:color="auto"/>
        <w:left w:val="none" w:sz="0" w:space="0" w:color="auto"/>
        <w:bottom w:val="none" w:sz="0" w:space="0" w:color="auto"/>
        <w:right w:val="none" w:sz="0" w:space="0" w:color="auto"/>
      </w:divBdr>
    </w:div>
    <w:div w:id="1081365382">
      <w:bodyDiv w:val="1"/>
      <w:marLeft w:val="0"/>
      <w:marRight w:val="0"/>
      <w:marTop w:val="0"/>
      <w:marBottom w:val="0"/>
      <w:divBdr>
        <w:top w:val="none" w:sz="0" w:space="0" w:color="auto"/>
        <w:left w:val="none" w:sz="0" w:space="0" w:color="auto"/>
        <w:bottom w:val="none" w:sz="0" w:space="0" w:color="auto"/>
        <w:right w:val="none" w:sz="0" w:space="0" w:color="auto"/>
      </w:divBdr>
    </w:div>
    <w:div w:id="1204365744">
      <w:bodyDiv w:val="1"/>
      <w:marLeft w:val="0"/>
      <w:marRight w:val="0"/>
      <w:marTop w:val="0"/>
      <w:marBottom w:val="0"/>
      <w:divBdr>
        <w:top w:val="none" w:sz="0" w:space="0" w:color="auto"/>
        <w:left w:val="none" w:sz="0" w:space="0" w:color="auto"/>
        <w:bottom w:val="none" w:sz="0" w:space="0" w:color="auto"/>
        <w:right w:val="none" w:sz="0" w:space="0" w:color="auto"/>
      </w:divBdr>
    </w:div>
    <w:div w:id="1220945867">
      <w:bodyDiv w:val="1"/>
      <w:marLeft w:val="0"/>
      <w:marRight w:val="0"/>
      <w:marTop w:val="0"/>
      <w:marBottom w:val="0"/>
      <w:divBdr>
        <w:top w:val="none" w:sz="0" w:space="0" w:color="auto"/>
        <w:left w:val="none" w:sz="0" w:space="0" w:color="auto"/>
        <w:bottom w:val="none" w:sz="0" w:space="0" w:color="auto"/>
        <w:right w:val="none" w:sz="0" w:space="0" w:color="auto"/>
      </w:divBdr>
    </w:div>
    <w:div w:id="1249271373">
      <w:bodyDiv w:val="1"/>
      <w:marLeft w:val="0"/>
      <w:marRight w:val="0"/>
      <w:marTop w:val="0"/>
      <w:marBottom w:val="0"/>
      <w:divBdr>
        <w:top w:val="none" w:sz="0" w:space="0" w:color="auto"/>
        <w:left w:val="none" w:sz="0" w:space="0" w:color="auto"/>
        <w:bottom w:val="none" w:sz="0" w:space="0" w:color="auto"/>
        <w:right w:val="none" w:sz="0" w:space="0" w:color="auto"/>
      </w:divBdr>
    </w:div>
    <w:div w:id="1297875548">
      <w:bodyDiv w:val="1"/>
      <w:marLeft w:val="0"/>
      <w:marRight w:val="0"/>
      <w:marTop w:val="0"/>
      <w:marBottom w:val="0"/>
      <w:divBdr>
        <w:top w:val="none" w:sz="0" w:space="0" w:color="auto"/>
        <w:left w:val="none" w:sz="0" w:space="0" w:color="auto"/>
        <w:bottom w:val="none" w:sz="0" w:space="0" w:color="auto"/>
        <w:right w:val="none" w:sz="0" w:space="0" w:color="auto"/>
      </w:divBdr>
    </w:div>
    <w:div w:id="1334188487">
      <w:bodyDiv w:val="1"/>
      <w:marLeft w:val="0"/>
      <w:marRight w:val="0"/>
      <w:marTop w:val="0"/>
      <w:marBottom w:val="0"/>
      <w:divBdr>
        <w:top w:val="none" w:sz="0" w:space="0" w:color="auto"/>
        <w:left w:val="none" w:sz="0" w:space="0" w:color="auto"/>
        <w:bottom w:val="none" w:sz="0" w:space="0" w:color="auto"/>
        <w:right w:val="none" w:sz="0" w:space="0" w:color="auto"/>
      </w:divBdr>
    </w:div>
    <w:div w:id="1504660279">
      <w:bodyDiv w:val="1"/>
      <w:marLeft w:val="0"/>
      <w:marRight w:val="0"/>
      <w:marTop w:val="0"/>
      <w:marBottom w:val="0"/>
      <w:divBdr>
        <w:top w:val="none" w:sz="0" w:space="0" w:color="auto"/>
        <w:left w:val="none" w:sz="0" w:space="0" w:color="auto"/>
        <w:bottom w:val="none" w:sz="0" w:space="0" w:color="auto"/>
        <w:right w:val="none" w:sz="0" w:space="0" w:color="auto"/>
      </w:divBdr>
    </w:div>
    <w:div w:id="1514689199">
      <w:bodyDiv w:val="1"/>
      <w:marLeft w:val="0"/>
      <w:marRight w:val="0"/>
      <w:marTop w:val="0"/>
      <w:marBottom w:val="0"/>
      <w:divBdr>
        <w:top w:val="none" w:sz="0" w:space="0" w:color="auto"/>
        <w:left w:val="none" w:sz="0" w:space="0" w:color="auto"/>
        <w:bottom w:val="none" w:sz="0" w:space="0" w:color="auto"/>
        <w:right w:val="none" w:sz="0" w:space="0" w:color="auto"/>
      </w:divBdr>
    </w:div>
    <w:div w:id="1564484489">
      <w:bodyDiv w:val="1"/>
      <w:marLeft w:val="0"/>
      <w:marRight w:val="0"/>
      <w:marTop w:val="0"/>
      <w:marBottom w:val="0"/>
      <w:divBdr>
        <w:top w:val="none" w:sz="0" w:space="0" w:color="auto"/>
        <w:left w:val="none" w:sz="0" w:space="0" w:color="auto"/>
        <w:bottom w:val="none" w:sz="0" w:space="0" w:color="auto"/>
        <w:right w:val="none" w:sz="0" w:space="0" w:color="auto"/>
      </w:divBdr>
    </w:div>
    <w:div w:id="1743985263">
      <w:bodyDiv w:val="1"/>
      <w:marLeft w:val="0"/>
      <w:marRight w:val="0"/>
      <w:marTop w:val="0"/>
      <w:marBottom w:val="0"/>
      <w:divBdr>
        <w:top w:val="none" w:sz="0" w:space="0" w:color="auto"/>
        <w:left w:val="none" w:sz="0" w:space="0" w:color="auto"/>
        <w:bottom w:val="none" w:sz="0" w:space="0" w:color="auto"/>
        <w:right w:val="none" w:sz="0" w:space="0" w:color="auto"/>
      </w:divBdr>
    </w:div>
    <w:div w:id="1957566644">
      <w:bodyDiv w:val="1"/>
      <w:marLeft w:val="0"/>
      <w:marRight w:val="0"/>
      <w:marTop w:val="0"/>
      <w:marBottom w:val="0"/>
      <w:divBdr>
        <w:top w:val="none" w:sz="0" w:space="0" w:color="auto"/>
        <w:left w:val="none" w:sz="0" w:space="0" w:color="auto"/>
        <w:bottom w:val="none" w:sz="0" w:space="0" w:color="auto"/>
        <w:right w:val="none" w:sz="0" w:space="0" w:color="auto"/>
      </w:divBdr>
    </w:div>
    <w:div w:id="2078697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896BD-EB88-4FE8-AC33-365E61360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1</Pages>
  <Words>1152</Words>
  <Characters>6567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Акбопе Оракаева</dc:creator>
  <cp:lastModifiedBy>Акмаржан Тыныштык</cp:lastModifiedBy>
  <cp:revision>84</cp:revision>
  <cp:lastPrinted>2024-12-23T11:06:00Z</cp:lastPrinted>
  <dcterms:created xsi:type="dcterms:W3CDTF">2025-02-26T12:40:00Z</dcterms:created>
  <dcterms:modified xsi:type="dcterms:W3CDTF">2025-05-26T11:09:00Z</dcterms:modified>
</cp:coreProperties>
</file>